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6354" w14:textId="281D9041" w:rsidR="00A75651" w:rsidRPr="00DC6FA6" w:rsidRDefault="00052A71" w:rsidP="00052A71">
      <w:pPr>
        <w:spacing w:after="0"/>
        <w:ind w:right="-288"/>
        <w:jc w:val="both"/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</w:pPr>
      <w:r w:rsidRPr="00DC6FA6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CONSILIUL JUDEȚEAN BUZĂU</w:t>
      </w:r>
    </w:p>
    <w:p w14:paraId="7E79A031" w14:textId="7CF3AEE9" w:rsidR="00365A75" w:rsidRPr="00DC6FA6" w:rsidRDefault="00925423" w:rsidP="00052A71">
      <w:pPr>
        <w:spacing w:after="0"/>
        <w:ind w:right="-288"/>
        <w:jc w:val="both"/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</w:pPr>
      <w:r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 xml:space="preserve">   DIRECȚIA ECONOMICĂ</w:t>
      </w:r>
    </w:p>
    <w:p w14:paraId="6BF4F494" w14:textId="214C9DC3" w:rsidR="00365A75" w:rsidRPr="00DC6FA6" w:rsidRDefault="00925423" w:rsidP="00052A71">
      <w:pPr>
        <w:spacing w:after="0"/>
        <w:ind w:right="-288"/>
        <w:jc w:val="both"/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</w:pPr>
      <w:r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 xml:space="preserve">   </w:t>
      </w:r>
      <w:r w:rsidR="00365A75" w:rsidRPr="00DC6FA6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 xml:space="preserve">Nr. </w:t>
      </w:r>
      <w:r w:rsidR="00DC6FA6" w:rsidRPr="00DC6FA6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1347</w:t>
      </w:r>
      <w:r w:rsidR="00365A75" w:rsidRPr="00DC6FA6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/</w:t>
      </w:r>
      <w:r w:rsidR="00DC6FA6" w:rsidRPr="00DC6FA6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22.01.2026</w:t>
      </w:r>
    </w:p>
    <w:p w14:paraId="54086C54" w14:textId="1619D2B8" w:rsidR="00365A75" w:rsidRPr="00F57993" w:rsidRDefault="00052A71" w:rsidP="00F57993">
      <w:pPr>
        <w:spacing w:after="0"/>
        <w:ind w:right="-288"/>
        <w:jc w:val="both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  <w:r w:rsidRPr="00F57993">
        <w:rPr>
          <w:rFonts w:ascii="Verdana" w:hAnsi="Verdana" w:cstheme="minorHAnsi"/>
          <w:b/>
          <w:color w:val="000000" w:themeColor="text1"/>
          <w:sz w:val="24"/>
          <w:szCs w:val="24"/>
          <w:lang w:val="ro-RO"/>
        </w:rPr>
        <w:t xml:space="preserve"> </w:t>
      </w:r>
    </w:p>
    <w:p w14:paraId="07AB1AD3" w14:textId="08D1F7D0" w:rsidR="000F72F3" w:rsidRPr="00F57993" w:rsidRDefault="00052A71" w:rsidP="00A75651">
      <w:pPr>
        <w:spacing w:after="0"/>
        <w:ind w:right="-288"/>
        <w:jc w:val="right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  <w:r w:rsidRPr="00F57993"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  <w:t xml:space="preserve"> </w:t>
      </w:r>
      <w:r w:rsidR="000C4D01" w:rsidRPr="00F57993"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  <w:t xml:space="preserve">                                                                           </w:t>
      </w:r>
    </w:p>
    <w:p w14:paraId="4B655D39" w14:textId="301767CB" w:rsidR="000F72F3" w:rsidRPr="00F57993" w:rsidRDefault="000F72F3" w:rsidP="00A75651">
      <w:pPr>
        <w:spacing w:after="0"/>
        <w:jc w:val="center"/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</w:pPr>
      <w:r w:rsidRPr="00F57993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RAPORT</w:t>
      </w:r>
      <w:r w:rsidR="00365A75" w:rsidRPr="00F57993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 xml:space="preserve"> </w:t>
      </w:r>
    </w:p>
    <w:p w14:paraId="2682C43C" w14:textId="6D12F62A" w:rsidR="00365A75" w:rsidRPr="00F57993" w:rsidRDefault="00DC6FA6" w:rsidP="00365A7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ro-RO"/>
        </w:rPr>
      </w:pPr>
      <w:r w:rsidRPr="00F57993">
        <w:rPr>
          <w:rFonts w:ascii="Verdana" w:hAnsi="Verdana" w:cstheme="minorHAnsi"/>
          <w:b/>
          <w:color w:val="000000" w:themeColor="text1"/>
          <w:sz w:val="28"/>
          <w:szCs w:val="28"/>
          <w:lang w:val="ro-RO"/>
        </w:rPr>
        <w:t>la proiectul de hotărâre</w:t>
      </w:r>
      <w:r w:rsidRPr="00F57993">
        <w:rPr>
          <w:rFonts w:ascii="Verdana" w:hAnsi="Verdana"/>
          <w:b/>
          <w:sz w:val="28"/>
          <w:szCs w:val="28"/>
          <w:lang w:val="ro-RO"/>
        </w:rPr>
        <w:t xml:space="preserve"> </w:t>
      </w:r>
      <w:r w:rsidR="00365A75" w:rsidRPr="00F57993">
        <w:rPr>
          <w:rFonts w:ascii="Verdana" w:hAnsi="Verdana"/>
          <w:b/>
          <w:sz w:val="28"/>
          <w:szCs w:val="28"/>
          <w:lang w:val="ro-RO"/>
        </w:rPr>
        <w:t xml:space="preserve">pentru modificarea Hotărârii Consiliului Judeţean Buzău nr. 62/28.02.2024 pentru aprobarea documentaţiei tehnico - economice – faza D.A.L.I, a indicatorilor tehnico - economici, şi a proiectului </w:t>
      </w:r>
      <w:r>
        <w:rPr>
          <w:rFonts w:ascii="Verdana" w:hAnsi="Verdana"/>
          <w:b/>
          <w:i/>
          <w:sz w:val="28"/>
          <w:szCs w:val="28"/>
          <w:lang w:val="ro-RO"/>
        </w:rPr>
        <w:t>„</w:t>
      </w:r>
      <w:r w:rsidR="00365A75" w:rsidRPr="00F57993">
        <w:rPr>
          <w:rFonts w:ascii="Verdana" w:hAnsi="Verdana"/>
          <w:b/>
          <w:i/>
          <w:sz w:val="28"/>
          <w:szCs w:val="28"/>
          <w:lang w:val="ro-RO"/>
        </w:rPr>
        <w:t xml:space="preserve">Consolidare şi eficientizare energetică a clădirii corp C1 – Serviciul de Ambulanţă Judeţean Buzău,, inclusiv extindere etaj 2 retras şi lucrări conexe, </w:t>
      </w:r>
      <w:r w:rsidR="00365A75" w:rsidRPr="00F57993">
        <w:rPr>
          <w:rFonts w:ascii="Verdana" w:hAnsi="Verdana"/>
          <w:b/>
          <w:sz w:val="28"/>
          <w:szCs w:val="28"/>
          <w:lang w:val="ro-RO"/>
        </w:rPr>
        <w:t xml:space="preserve">propus spre finanţare prin Programul Regional Sud - Est 2021-2027, Prioritatea 2, Obiectiv Specific 2.1, Acţiunea 2.1, Operaţiunea B – etapa I – forma actualizată - </w:t>
      </w:r>
    </w:p>
    <w:p w14:paraId="78F33971" w14:textId="4A30C0E8" w:rsidR="000C4D01" w:rsidRPr="00F57993" w:rsidRDefault="000C4D01" w:rsidP="000C4D01">
      <w:pPr>
        <w:spacing w:after="0"/>
        <w:ind w:right="-288"/>
        <w:jc w:val="both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  <w:r w:rsidRPr="00F57993"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  <w:t xml:space="preserve">     </w:t>
      </w:r>
    </w:p>
    <w:p w14:paraId="3372EE71" w14:textId="77777777" w:rsidR="00A75651" w:rsidRPr="00F57993" w:rsidRDefault="00A75651" w:rsidP="00F57993">
      <w:pPr>
        <w:spacing w:after="0" w:line="240" w:lineRule="auto"/>
        <w:jc w:val="both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</w:p>
    <w:p w14:paraId="49763BF4" w14:textId="49099EE4" w:rsidR="00F93110" w:rsidRPr="00F57993" w:rsidRDefault="000F72F3" w:rsidP="00F57993">
      <w:pPr>
        <w:spacing w:after="0" w:line="240" w:lineRule="auto"/>
        <w:contextualSpacing/>
        <w:jc w:val="both"/>
        <w:rPr>
          <w:rFonts w:ascii="Verdana" w:hAnsi="Verdana" w:cstheme="minorHAnsi"/>
          <w:bCs/>
          <w:noProof/>
          <w:sz w:val="24"/>
          <w:szCs w:val="24"/>
          <w:lang w:val="ro-RO"/>
        </w:rPr>
      </w:pPr>
      <w:r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ab/>
        <w:t>UAT Județul Buzău implemente</w:t>
      </w:r>
      <w:r w:rsid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>ază</w:t>
      </w:r>
      <w:r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 xml:space="preserve"> proiectul </w:t>
      </w:r>
      <w:r w:rsidRPr="00F57993">
        <w:rPr>
          <w:rFonts w:ascii="Verdana" w:eastAsia="Calibri" w:hAnsi="Verdana" w:cstheme="minorHAnsi"/>
          <w:b/>
          <w:bCs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„Consolidare si eficientizare energetică a clădirii corp C1–Serviciul de Ambulanță Județean Buzău”, inclusiv extindere etaj 2 retras </w:t>
      </w:r>
      <w:r w:rsidR="001F2D8E" w:rsidRPr="00F57993">
        <w:rPr>
          <w:rFonts w:ascii="Verdana" w:eastAsia="Calibri" w:hAnsi="Verdana" w:cstheme="minorHAnsi"/>
          <w:b/>
          <w:bCs/>
          <w:color w:val="000000" w:themeColor="text1"/>
          <w:sz w:val="24"/>
          <w:szCs w:val="24"/>
          <w:shd w:val="clear" w:color="auto" w:fill="FFFFFF" w:themeFill="background1"/>
          <w:lang w:val="ro-RO"/>
        </w:rPr>
        <w:t>ș</w:t>
      </w:r>
      <w:r w:rsidRPr="00F57993">
        <w:rPr>
          <w:rFonts w:ascii="Verdana" w:eastAsia="Calibri" w:hAnsi="Verdana" w:cstheme="minorHAnsi"/>
          <w:b/>
          <w:bCs/>
          <w:color w:val="000000" w:themeColor="text1"/>
          <w:sz w:val="24"/>
          <w:szCs w:val="24"/>
          <w:shd w:val="clear" w:color="auto" w:fill="FFFFFF" w:themeFill="background1"/>
          <w:lang w:val="ro-RO"/>
        </w:rPr>
        <w:t>i lucrări conexe –</w:t>
      </w:r>
      <w:r w:rsidR="001F2D8E" w:rsidRPr="00F57993">
        <w:rPr>
          <w:rFonts w:ascii="Verdana" w:eastAsia="Calibri" w:hAnsi="Verdana" w:cstheme="minorHAnsi"/>
          <w:b/>
          <w:bCs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</w:t>
      </w:r>
      <w:r w:rsidR="00F57993" w:rsidRPr="00F57993">
        <w:rPr>
          <w:rFonts w:ascii="Verdana" w:eastAsia="Calibri" w:hAnsi="Verdana" w:cstheme="minorHAnsi"/>
          <w:b/>
          <w:bCs/>
          <w:color w:val="000000" w:themeColor="text1"/>
          <w:sz w:val="24"/>
          <w:szCs w:val="24"/>
          <w:shd w:val="clear" w:color="auto" w:fill="FFFFFF" w:themeFill="background1"/>
          <w:lang w:val="ro-RO"/>
        </w:rPr>
        <w:t>componenta eficientizare</w:t>
      </w:r>
      <w:r w:rsidR="009F2CEE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,</w:t>
      </w:r>
      <w:r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pentru care a </w:t>
      </w:r>
      <w:r w:rsidR="001F2D8E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î</w:t>
      </w:r>
      <w:r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ncheiat </w:t>
      </w:r>
      <w:r w:rsidR="009F2CEE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Contractul de finanțare nr.164/07.04.2025, </w:t>
      </w:r>
      <w:r w:rsidR="009F2CEE" w:rsidRPr="00F57993">
        <w:rPr>
          <w:rFonts w:ascii="Verdana" w:eastAsia="Calibri" w:hAnsi="Verdana" w:cstheme="minorHAnsi"/>
          <w:sz w:val="24"/>
          <w:szCs w:val="24"/>
          <w:shd w:val="clear" w:color="auto" w:fill="FFFFFF" w:themeFill="background1"/>
          <w:lang w:val="ro-RO"/>
        </w:rPr>
        <w:t xml:space="preserve">Cod SMIS 318284, </w:t>
      </w:r>
      <w:r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cu </w:t>
      </w:r>
      <w:r w:rsidR="00F57993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Agenția </w:t>
      </w:r>
      <w:r w:rsid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p</w:t>
      </w:r>
      <w:r w:rsidR="00F57993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entru Dezvoltare Regională </w:t>
      </w:r>
      <w:r w:rsid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a</w:t>
      </w:r>
      <w:r w:rsidR="00F57993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Regiunii De Dezvoltare Sud – Est </w:t>
      </w:r>
      <w:r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(ADR SE), în calitate de Autoritate de </w:t>
      </w:r>
      <w:r w:rsid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M</w:t>
      </w:r>
      <w:r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anagement pentru Programul Regional Sud-Est 2021-2027, </w:t>
      </w:r>
      <w:r w:rsidR="009F2CEE" w:rsidRPr="00F57993">
        <w:rPr>
          <w:rFonts w:ascii="Verdana" w:eastAsia="Calibri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</w:t>
      </w:r>
      <w:r w:rsidR="00F57993">
        <w:rPr>
          <w:rFonts w:ascii="Verdana" w:hAnsi="Verdana" w:cstheme="minorHAnsi"/>
          <w:bCs/>
          <w:noProof/>
          <w:sz w:val="24"/>
          <w:szCs w:val="24"/>
          <w:lang w:val="ro-RO"/>
        </w:rPr>
        <w:t>în cadrul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Priorit</w:t>
      </w:r>
      <w:r w:rsidR="00F57993">
        <w:rPr>
          <w:rFonts w:ascii="Verdana" w:hAnsi="Verdana" w:cstheme="minorHAnsi"/>
          <w:bCs/>
          <w:noProof/>
          <w:sz w:val="24"/>
          <w:szCs w:val="24"/>
          <w:lang w:val="ro-RO"/>
        </w:rPr>
        <w:t>ății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2 - O regiune cu localităţi prietenoase cu mediul; Obiectiv Specific 2.1 - Promovarea eficienței energetice și reducerea emisiilor de gaze cu efect de seră; Acțiunea 2.1 Îmbunătățirea eficienței energetice a clădirilor publice (inclusiv a celor cu statut de monument istoric) și a clădirilor rezidențiale în funcție de potențialul de reducere a consumului, respectiv reducerea emisiilor de carbon, inclusiv consolidarea acestora în funcție de riscurile identificate (inclusiv seismice); Operațiunea B - Sprijinirea eficienței energetice în clădiri publice, inclusiv a celor cu statut de monument istoric, apel PRSE/2.1/B/1/2023.</w:t>
      </w:r>
    </w:p>
    <w:p w14:paraId="731EB364" w14:textId="5C0E839B" w:rsidR="00F93110" w:rsidRPr="00F57993" w:rsidRDefault="00F42A24" w:rsidP="00F57993">
      <w:pPr>
        <w:spacing w:after="0" w:line="240" w:lineRule="auto"/>
        <w:contextualSpacing/>
        <w:jc w:val="both"/>
        <w:rPr>
          <w:rFonts w:ascii="Verdana" w:hAnsi="Verdana" w:cstheme="minorHAnsi"/>
          <w:bCs/>
          <w:noProof/>
          <w:sz w:val="24"/>
          <w:szCs w:val="24"/>
          <w:lang w:val="pt-BR"/>
        </w:rPr>
      </w:pP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Conform obliga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iilor ce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 revin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 calitate de beneficiar al finan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rii nerambursabile,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s-au desfa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ș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urat 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 achiziţi</w:t>
      </w:r>
      <w:r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ile publice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 şi s-au încheiat contracte cu operatorii economici</w:t>
      </w:r>
      <w:r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,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n cadrul proiectului</w:t>
      </w:r>
      <w:r w:rsidR="00F93110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.</w:t>
      </w:r>
    </w:p>
    <w:p w14:paraId="58824919" w14:textId="06075C27" w:rsidR="00365A75" w:rsidRPr="00F57993" w:rsidRDefault="00F93110" w:rsidP="00F57993">
      <w:pPr>
        <w:spacing w:after="0" w:line="240" w:lineRule="auto"/>
        <w:contextualSpacing/>
        <w:jc w:val="both"/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</w:pPr>
      <w:r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Prin </w:t>
      </w:r>
      <w:r w:rsid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C</w:t>
      </w:r>
      <w:r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ontractul </w:t>
      </w:r>
      <w:r w:rsidR="009C5270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de servicii nr</w:t>
      </w:r>
      <w:r w:rsidR="001F2D8E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.</w:t>
      </w:r>
      <w:r w:rsidR="009C5270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15538/25.09.2025, 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încheiat cu Birou Individual de Arhitectur</w:t>
      </w:r>
      <w:r w:rsidR="001F2D8E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ă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Balașoiu</w:t>
      </w:r>
      <w:r w:rsid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</w:t>
      </w:r>
      <w:r w:rsidR="00F57993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Raluca-Andreeea</w:t>
      </w:r>
      <w:r w:rsidR="001F2D8E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,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au fost achizi</w:t>
      </w:r>
      <w:r w:rsidR="001F2D8E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ț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ionate servicii</w:t>
      </w:r>
      <w:r w:rsidR="00F42A24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le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de </w:t>
      </w:r>
      <w:r w:rsidR="009C5270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elaborare a documentaţiei tehnico-economice faza </w:t>
      </w:r>
      <w:r w:rsidR="000D7536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DTAC+DTOE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ș</w:t>
      </w:r>
      <w:r w:rsidR="000D7536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i </w:t>
      </w:r>
      <w:r w:rsidR="009C5270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Proiect Tehnic</w:t>
      </w:r>
      <w:r w:rsidR="000D7536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+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D</w:t>
      </w:r>
      <w:r w:rsidR="000D7536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 xml:space="preserve">etalii de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E</w:t>
      </w:r>
      <w:r w:rsidR="000D7536" w:rsidRPr="00F57993">
        <w:rPr>
          <w:rFonts w:ascii="Verdana" w:hAnsi="Verdana" w:cstheme="minorHAnsi"/>
          <w:bCs/>
          <w:noProof/>
          <w:sz w:val="24"/>
          <w:szCs w:val="24"/>
          <w:lang w:val="pt-BR"/>
        </w:rPr>
        <w:t>xecutie</w:t>
      </w:r>
      <w:r w:rsidR="009C5270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,</w:t>
      </w:r>
      <w:r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 xml:space="preserve"> </w:t>
      </w:r>
      <w:r w:rsidR="001A69E7"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astfel</w:t>
      </w:r>
      <w:r w:rsidRPr="00F57993">
        <w:rPr>
          <w:rFonts w:ascii="Verdana" w:hAnsi="Verdana" w:cstheme="minorHAnsi"/>
          <w:color w:val="000000" w:themeColor="text1"/>
          <w:sz w:val="24"/>
          <w:szCs w:val="24"/>
          <w:shd w:val="clear" w:color="auto" w:fill="FFFFFF" w:themeFill="background1"/>
          <w:lang w:val="ro-RO"/>
        </w:rPr>
        <w:t>:</w:t>
      </w:r>
    </w:p>
    <w:p w14:paraId="3301CCAE" w14:textId="4F8804E1" w:rsidR="00F93110" w:rsidRPr="00F57993" w:rsidRDefault="00F93110" w:rsidP="00F57993">
      <w:pPr>
        <w:pStyle w:val="Listparagraf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</w:pPr>
      <w:r w:rsidRPr="00F57993"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  <w:t>Proiectul tehnic de autorizare a lucrărilor de execuție: PAC/DTAC</w:t>
      </w:r>
    </w:p>
    <w:p w14:paraId="67160441" w14:textId="77777777" w:rsidR="00F93110" w:rsidRPr="00F57993" w:rsidRDefault="00F93110" w:rsidP="00F57993">
      <w:pPr>
        <w:pStyle w:val="Listparagraf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</w:pPr>
      <w:r w:rsidRPr="00F57993"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  <w:t>Proiectul tehnic de organizare a execuției:POE/DTOE</w:t>
      </w:r>
    </w:p>
    <w:p w14:paraId="52AE11AC" w14:textId="77777777" w:rsidR="00F93110" w:rsidRPr="00F57993" w:rsidRDefault="00F93110" w:rsidP="00F57993">
      <w:pPr>
        <w:pStyle w:val="Listparagraf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</w:pPr>
      <w:r w:rsidRPr="00F57993"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  <w:t>Proiect tehnic de execuție, detalii tehnice de execuție: PT/DDE</w:t>
      </w:r>
    </w:p>
    <w:p w14:paraId="7A2DFEB6" w14:textId="299F19F1" w:rsidR="00F42A24" w:rsidRPr="00DC6FA6" w:rsidRDefault="00F93110" w:rsidP="00DC6FA6">
      <w:pPr>
        <w:pStyle w:val="Listparagraf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</w:pP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lastRenderedPageBreak/>
        <w:t>Proiectul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tehnic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de </w:t>
      </w: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execuţie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actualizat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la data </w:t>
      </w: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finalizării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lucrărilor</w:t>
      </w:r>
      <w:proofErr w:type="spellEnd"/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</w:t>
      </w:r>
      <w:r w:rsidR="00DC6FA6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–</w:t>
      </w:r>
      <w:r w:rsidRPr="00F57993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 xml:space="preserve"> </w:t>
      </w:r>
      <w:r w:rsidR="00DC6FA6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ab/>
      </w:r>
      <w:r w:rsidR="00DC6FA6" w:rsidRPr="00DC6FA6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„</w:t>
      </w:r>
      <w:r w:rsidRPr="00DC6FA6">
        <w:rPr>
          <w:rFonts w:ascii="Verdana" w:hAnsi="Verdana" w:cstheme="minorHAnsi"/>
          <w:bCs/>
          <w:sz w:val="24"/>
          <w:szCs w:val="24"/>
          <w:shd w:val="clear" w:color="auto" w:fill="FFFFFF" w:themeFill="background1"/>
        </w:rPr>
        <w:t>As built"</w:t>
      </w:r>
    </w:p>
    <w:p w14:paraId="5EE015B2" w14:textId="615098FA" w:rsidR="00F93110" w:rsidRPr="00F57993" w:rsidRDefault="00F42A24" w:rsidP="00F57993">
      <w:pPr>
        <w:pStyle w:val="Listparagraf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</w:pPr>
      <w:r w:rsidRPr="00F57993"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  <w:t>A</w:t>
      </w:r>
      <w:r w:rsidR="00F93110" w:rsidRPr="00F57993">
        <w:rPr>
          <w:rFonts w:ascii="Verdana" w:hAnsi="Verdana" w:cstheme="minorHAnsi"/>
          <w:sz w:val="24"/>
          <w:szCs w:val="24"/>
          <w:shd w:val="clear" w:color="auto" w:fill="FFFFFF" w:themeFill="background1"/>
          <w:lang w:val="ro-RO"/>
        </w:rPr>
        <w:t>sistența tehnică din partea proiectantului în toate etapele proiectului.</w:t>
      </w:r>
    </w:p>
    <w:p w14:paraId="1A4D1459" w14:textId="051A6ED2" w:rsidR="001A69E7" w:rsidRPr="00F57993" w:rsidRDefault="000D7536" w:rsidP="008D07C5">
      <w:pPr>
        <w:spacing w:after="0" w:line="240" w:lineRule="auto"/>
        <w:ind w:firstLine="720"/>
        <w:contextualSpacing/>
        <w:jc w:val="both"/>
        <w:rPr>
          <w:rFonts w:ascii="Verdana" w:hAnsi="Verdana" w:cstheme="minorHAnsi"/>
          <w:bCs/>
          <w:noProof/>
          <w:sz w:val="24"/>
          <w:szCs w:val="24"/>
          <w:lang w:val="ro-RO"/>
        </w:rPr>
      </w:pP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A fost emis Ordinul de începere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8D07C5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nr.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8D07C5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666/14.01.2025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a prest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rii serviciilor de proiectare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ș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</w:t>
      </w:r>
      <w:r w:rsidR="00F42A24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 acest context</w:t>
      </w:r>
      <w:r w:rsidR="00F42A24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echipa de proiectan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 a identificat mai multe situa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ii care nu au fost tratate la faza DALI sau care au ap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rut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n intervalul scurs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ntre etapa DALI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ș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i </w:t>
      </w:r>
      <w:r w:rsidR="00F42A24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etapa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PT</w:t>
      </w:r>
      <w:r w:rsidR="00F42A24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de elaborare a documenta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="00F42A24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iilor tehnico-economice.</w:t>
      </w:r>
    </w:p>
    <w:p w14:paraId="6ACB886B" w14:textId="02565849" w:rsidR="008D07C5" w:rsidRDefault="00F42A24" w:rsidP="008D07C5">
      <w:pPr>
        <w:spacing w:after="0" w:line="240" w:lineRule="auto"/>
        <w:ind w:firstLine="720"/>
        <w:contextualSpacing/>
        <w:jc w:val="both"/>
        <w:rPr>
          <w:rFonts w:ascii="Verdana" w:hAnsi="Verdana" w:cstheme="minorHAnsi"/>
          <w:bCs/>
          <w:noProof/>
          <w:sz w:val="24"/>
          <w:szCs w:val="24"/>
          <w:lang w:val="ro-RO"/>
        </w:rPr>
      </w:pP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Astfel, conform solicit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rii nr.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02/21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>.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01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>.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2026, 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a Biroului Individual de Arhitectură Bălășoiu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8D07C5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Andreea Raluca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 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nreg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istrată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la UAT sub nr.1258/21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.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01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.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2026, rezult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necesitatea un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>ui proiect de sistematizare pe verticală pentru proiectarea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lucrărilor de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interven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ii pentru asigurarea acccesului auto 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 garaj, p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rin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realizarea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l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imii necesare accesului noilor ambulan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e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î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n condi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ț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iile desfacerii pl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cii pe sol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ș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i a refacerii acesteia la o cota inferioar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cu aproximativ 40 cm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față de cota 0</w:t>
      </w:r>
      <w:r w:rsidR="001F2D8E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.</w:t>
      </w:r>
    </w:p>
    <w:p w14:paraId="266FC330" w14:textId="26E1ABFA" w:rsidR="001A69E7" w:rsidRPr="00F57993" w:rsidRDefault="001F2D8E" w:rsidP="008D07C5">
      <w:pPr>
        <w:spacing w:after="0" w:line="240" w:lineRule="auto"/>
        <w:ind w:firstLine="720"/>
        <w:contextualSpacing/>
        <w:jc w:val="both"/>
        <w:rPr>
          <w:rFonts w:ascii="Verdana" w:hAnsi="Verdana" w:cstheme="minorHAnsi"/>
          <w:bCs/>
          <w:noProof/>
          <w:sz w:val="24"/>
          <w:szCs w:val="24"/>
          <w:lang w:val="ro-RO"/>
        </w:rPr>
      </w:pP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Prin ur</w:t>
      </w:r>
      <w:r w:rsidR="00750A28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mare, propunem majorarea cheltuielilor neeligibile ale proiectului cu valoarea de 11.900,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00 lei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+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TVA</w:t>
      </w:r>
      <w:r w:rsidR="007E244C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pentru serviciile de proiectare aferente categoriilor de lucr</w:t>
      </w:r>
      <w:r w:rsidR="00A75651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ri necesare nou ap</w:t>
      </w:r>
      <w:r w:rsidR="008D07C5">
        <w:rPr>
          <w:rFonts w:ascii="Verdana" w:hAnsi="Verdana" w:cstheme="minorHAnsi"/>
          <w:bCs/>
          <w:noProof/>
          <w:sz w:val="24"/>
          <w:szCs w:val="24"/>
          <w:lang w:val="ro-RO"/>
        </w:rPr>
        <w:t>ă</w:t>
      </w:r>
      <w:r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>rute</w:t>
      </w:r>
      <w:r w:rsidR="007E244C" w:rsidRPr="00F57993">
        <w:rPr>
          <w:rFonts w:ascii="Verdana" w:hAnsi="Verdana" w:cstheme="minorHAnsi"/>
          <w:bCs/>
          <w:noProof/>
          <w:sz w:val="24"/>
          <w:szCs w:val="24"/>
          <w:lang w:val="ro-RO"/>
        </w:rPr>
        <w:t xml:space="preserve"> menționate mai sus.</w:t>
      </w:r>
    </w:p>
    <w:p w14:paraId="041A3517" w14:textId="41345C9F" w:rsidR="000F72F3" w:rsidRPr="00F57993" w:rsidRDefault="00F93110" w:rsidP="008D07C5">
      <w:pPr>
        <w:spacing w:after="0" w:line="240" w:lineRule="auto"/>
        <w:ind w:firstLine="720"/>
        <w:contextualSpacing/>
        <w:jc w:val="both"/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</w:pPr>
      <w:r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>Totodată, în baza prevederilor Legii nr. 141/2025 privind unele măsuri fiscal bugetare, cota de TVA aplicabilă s-a mărit de la 19% la 21%, astfel că este necesară și majorarea valorii neeligibile a proiectului cu valoarea de 2.385,60 lei,</w:t>
      </w:r>
      <w:r w:rsidR="00A75651"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 xml:space="preserve"> reprezentând</w:t>
      </w:r>
      <w:r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 xml:space="preserve"> contravaloarea diferenței de TVA</w:t>
      </w:r>
      <w:r w:rsidR="00A75651"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>,</w:t>
      </w:r>
      <w:r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 xml:space="preserve"> aferentă contractului de elaborare documentații tehnico-economice faza Proiect Tehnic</w:t>
      </w:r>
      <w:r w:rsidR="00A75651" w:rsidRPr="00F57993"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  <w:t>.</w:t>
      </w:r>
    </w:p>
    <w:p w14:paraId="71C4107B" w14:textId="77777777" w:rsidR="000F72F3" w:rsidRPr="00F57993" w:rsidRDefault="000F72F3" w:rsidP="00F57993">
      <w:pPr>
        <w:spacing w:after="0" w:line="240" w:lineRule="auto"/>
        <w:jc w:val="both"/>
        <w:rPr>
          <w:rFonts w:ascii="Verdana" w:hAnsi="Verdana" w:cstheme="minorHAnsi"/>
          <w:bCs/>
          <w:color w:val="000000" w:themeColor="text1"/>
          <w:sz w:val="24"/>
          <w:szCs w:val="24"/>
          <w:lang w:val="ro-RO"/>
        </w:rPr>
      </w:pPr>
    </w:p>
    <w:p w14:paraId="1FCE7D52" w14:textId="1008AA14" w:rsidR="000F72F3" w:rsidRPr="00F57993" w:rsidRDefault="000F72F3" w:rsidP="00F57993">
      <w:pPr>
        <w:spacing w:after="0" w:line="240" w:lineRule="auto"/>
        <w:jc w:val="both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</w:p>
    <w:p w14:paraId="5AFC0404" w14:textId="77777777" w:rsidR="000F72F3" w:rsidRPr="00F57993" w:rsidRDefault="000F72F3" w:rsidP="00F57993">
      <w:pPr>
        <w:spacing w:after="0" w:line="240" w:lineRule="auto"/>
        <w:jc w:val="both"/>
        <w:rPr>
          <w:rFonts w:ascii="Verdana" w:hAnsi="Verdana" w:cstheme="minorHAnsi"/>
          <w:b/>
          <w:color w:val="000000" w:themeColor="text1"/>
          <w:sz w:val="24"/>
          <w:szCs w:val="24"/>
          <w:u w:val="single"/>
          <w:lang w:val="ro-RO"/>
        </w:rPr>
      </w:pPr>
    </w:p>
    <w:p w14:paraId="394069A5" w14:textId="39AE51C8" w:rsidR="00E76713" w:rsidRDefault="00925423" w:rsidP="00F57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hAnsi="Verdana" w:cstheme="minorHAnsi"/>
          <w:b/>
          <w:bCs/>
          <w:sz w:val="24"/>
          <w:szCs w:val="24"/>
          <w:lang w:val="ro-RO"/>
        </w:rPr>
      </w:pPr>
      <w:r>
        <w:rPr>
          <w:rFonts w:ascii="Verdana" w:hAnsi="Verdana" w:cstheme="minorHAnsi"/>
          <w:b/>
          <w:bCs/>
          <w:sz w:val="24"/>
          <w:szCs w:val="24"/>
          <w:lang w:val="ro-RO"/>
        </w:rPr>
        <w:t>DIRECTOR ECONOMIC/</w:t>
      </w:r>
      <w:r w:rsidR="007E244C" w:rsidRPr="00F57993">
        <w:rPr>
          <w:rFonts w:ascii="Verdana" w:hAnsi="Verdana" w:cstheme="minorHAnsi"/>
          <w:b/>
          <w:bCs/>
          <w:sz w:val="24"/>
          <w:szCs w:val="24"/>
          <w:lang w:val="ro-RO"/>
        </w:rPr>
        <w:t>Manager proiect</w:t>
      </w:r>
    </w:p>
    <w:p w14:paraId="3EEF4389" w14:textId="77777777" w:rsidR="00925423" w:rsidRPr="00F57993" w:rsidRDefault="00925423" w:rsidP="00F57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hAnsi="Verdana" w:cstheme="minorHAnsi"/>
          <w:b/>
          <w:bCs/>
          <w:sz w:val="24"/>
          <w:szCs w:val="24"/>
          <w:lang w:val="ro-RO"/>
        </w:rPr>
      </w:pPr>
    </w:p>
    <w:p w14:paraId="60E03054" w14:textId="6585B13A" w:rsidR="007E244C" w:rsidRPr="00F57993" w:rsidRDefault="007E244C" w:rsidP="00F57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hAnsi="Verdana" w:cstheme="minorHAnsi"/>
          <w:b/>
          <w:bCs/>
          <w:sz w:val="24"/>
          <w:szCs w:val="24"/>
          <w:lang w:val="ro-RO"/>
        </w:rPr>
      </w:pPr>
      <w:r w:rsidRPr="00F57993">
        <w:rPr>
          <w:rFonts w:ascii="Verdana" w:hAnsi="Verdana" w:cstheme="minorHAnsi"/>
          <w:b/>
          <w:bCs/>
          <w:sz w:val="24"/>
          <w:szCs w:val="24"/>
          <w:lang w:val="ro-RO"/>
        </w:rPr>
        <w:t xml:space="preserve">LIVIU </w:t>
      </w:r>
      <w:r w:rsidR="00DC6FA6">
        <w:rPr>
          <w:rFonts w:ascii="Verdana" w:hAnsi="Verdana" w:cstheme="minorHAnsi"/>
          <w:b/>
          <w:bCs/>
          <w:sz w:val="24"/>
          <w:szCs w:val="24"/>
          <w:lang w:val="ro-RO"/>
        </w:rPr>
        <w:t xml:space="preserve">- </w:t>
      </w:r>
      <w:r w:rsidRPr="00F57993">
        <w:rPr>
          <w:rFonts w:ascii="Verdana" w:hAnsi="Verdana" w:cstheme="minorHAnsi"/>
          <w:b/>
          <w:bCs/>
          <w:sz w:val="24"/>
          <w:szCs w:val="24"/>
          <w:lang w:val="ro-RO"/>
        </w:rPr>
        <w:t>MIHAIL CIOLAN</w:t>
      </w:r>
    </w:p>
    <w:p w14:paraId="51411459" w14:textId="77777777" w:rsidR="007E244C" w:rsidRPr="00F57993" w:rsidRDefault="007E244C" w:rsidP="00F579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p w14:paraId="1A966D88" w14:textId="77777777" w:rsidR="007E244C" w:rsidRPr="00F57993" w:rsidRDefault="007E244C" w:rsidP="007E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8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p w14:paraId="201030AA" w14:textId="77777777" w:rsidR="007E244C" w:rsidRDefault="007E244C" w:rsidP="007E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8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p w14:paraId="28154219" w14:textId="77777777" w:rsidR="008D07C5" w:rsidRDefault="008D07C5" w:rsidP="007E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8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p w14:paraId="4E9FA000" w14:textId="77777777" w:rsidR="008D07C5" w:rsidRDefault="008D07C5" w:rsidP="007E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8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p w14:paraId="4E317FDE" w14:textId="77777777" w:rsidR="008D07C5" w:rsidRPr="00F57993" w:rsidRDefault="008D07C5" w:rsidP="007E24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288"/>
        <w:jc w:val="center"/>
        <w:rPr>
          <w:rFonts w:ascii="Verdana" w:hAnsi="Verdana" w:cstheme="minorHAnsi"/>
          <w:b/>
          <w:bCs/>
          <w:sz w:val="28"/>
          <w:szCs w:val="28"/>
          <w:lang w:val="ro-RO"/>
        </w:rPr>
      </w:pPr>
    </w:p>
    <w:sectPr w:rsidR="008D07C5" w:rsidRPr="00F57993" w:rsidSect="00DC6FA6">
      <w:footerReference w:type="default" r:id="rId8"/>
      <w:pgSz w:w="11906" w:h="16838"/>
      <w:pgMar w:top="1440" w:right="849" w:bottom="1440" w:left="1701" w:header="63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1D96E" w14:textId="77777777" w:rsidR="00432D01" w:rsidRDefault="00432D01" w:rsidP="008F36B5">
      <w:pPr>
        <w:spacing w:after="0" w:line="240" w:lineRule="auto"/>
      </w:pPr>
      <w:r>
        <w:separator/>
      </w:r>
    </w:p>
  </w:endnote>
  <w:endnote w:type="continuationSeparator" w:id="0">
    <w:p w14:paraId="1DD6C518" w14:textId="77777777" w:rsidR="00432D01" w:rsidRDefault="00432D01" w:rsidP="008F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861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694936" w14:textId="051FC970" w:rsidR="00996CE2" w:rsidRDefault="00996CE2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A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3104D6" w14:textId="77777777" w:rsidR="00996CE2" w:rsidRDefault="00996CE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1FBD9" w14:textId="77777777" w:rsidR="00432D01" w:rsidRDefault="00432D01" w:rsidP="008F36B5">
      <w:pPr>
        <w:spacing w:after="0" w:line="240" w:lineRule="auto"/>
      </w:pPr>
      <w:r>
        <w:separator/>
      </w:r>
    </w:p>
  </w:footnote>
  <w:footnote w:type="continuationSeparator" w:id="0">
    <w:p w14:paraId="1220A9BB" w14:textId="77777777" w:rsidR="00432D01" w:rsidRDefault="00432D01" w:rsidP="008F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B"/>
    <w:multiLevelType w:val="multilevel"/>
    <w:tmpl w:val="9266D3C0"/>
    <w:lvl w:ilvl="0">
      <w:start w:val="1"/>
      <w:numFmt w:val="decimal"/>
      <w:lvlText w:val="%1."/>
      <w:lvlJc w:val="left"/>
      <w:pPr>
        <w:ind w:left="1141" w:hanging="182"/>
      </w:pPr>
      <w:rPr>
        <w:rFonts w:asciiTheme="minorHAnsi" w:eastAsiaTheme="minorEastAsia" w:hAnsiTheme="minorHAnsi" w:cstheme="minorHAnsi"/>
        <w:b w:val="0"/>
        <w:bCs w:val="0"/>
        <w:color w:val="232626"/>
        <w:sz w:val="24"/>
        <w:szCs w:val="24"/>
      </w:rPr>
    </w:lvl>
    <w:lvl w:ilvl="1">
      <w:numFmt w:val="bullet"/>
      <w:lvlText w:val="•"/>
      <w:lvlJc w:val="left"/>
      <w:pPr>
        <w:ind w:left="2206" w:hanging="182"/>
      </w:pPr>
    </w:lvl>
    <w:lvl w:ilvl="2">
      <w:numFmt w:val="bullet"/>
      <w:lvlText w:val="•"/>
      <w:lvlJc w:val="left"/>
      <w:pPr>
        <w:ind w:left="3271" w:hanging="182"/>
      </w:pPr>
    </w:lvl>
    <w:lvl w:ilvl="3">
      <w:numFmt w:val="bullet"/>
      <w:lvlText w:val="•"/>
      <w:lvlJc w:val="left"/>
      <w:pPr>
        <w:ind w:left="4336" w:hanging="182"/>
      </w:pPr>
    </w:lvl>
    <w:lvl w:ilvl="4">
      <w:numFmt w:val="bullet"/>
      <w:lvlText w:val="•"/>
      <w:lvlJc w:val="left"/>
      <w:pPr>
        <w:ind w:left="5402" w:hanging="182"/>
      </w:pPr>
    </w:lvl>
    <w:lvl w:ilvl="5">
      <w:numFmt w:val="bullet"/>
      <w:lvlText w:val="•"/>
      <w:lvlJc w:val="left"/>
      <w:pPr>
        <w:ind w:left="6467" w:hanging="182"/>
      </w:pPr>
    </w:lvl>
    <w:lvl w:ilvl="6">
      <w:numFmt w:val="bullet"/>
      <w:lvlText w:val="•"/>
      <w:lvlJc w:val="left"/>
      <w:pPr>
        <w:ind w:left="7532" w:hanging="182"/>
      </w:pPr>
    </w:lvl>
    <w:lvl w:ilvl="7">
      <w:numFmt w:val="bullet"/>
      <w:lvlText w:val="•"/>
      <w:lvlJc w:val="left"/>
      <w:pPr>
        <w:ind w:left="8597" w:hanging="182"/>
      </w:pPr>
    </w:lvl>
    <w:lvl w:ilvl="8">
      <w:numFmt w:val="bullet"/>
      <w:lvlText w:val="•"/>
      <w:lvlJc w:val="left"/>
      <w:pPr>
        <w:ind w:left="9663" w:hanging="182"/>
      </w:pPr>
    </w:lvl>
  </w:abstractNum>
  <w:abstractNum w:abstractNumId="1" w15:restartNumberingAfterBreak="0">
    <w:nsid w:val="00000420"/>
    <w:multiLevelType w:val="multilevel"/>
    <w:tmpl w:val="000008A3"/>
    <w:lvl w:ilvl="0">
      <w:numFmt w:val="bullet"/>
      <w:lvlText w:val="•"/>
      <w:lvlJc w:val="left"/>
      <w:pPr>
        <w:ind w:left="2818" w:hanging="2500"/>
      </w:pPr>
      <w:rPr>
        <w:rFonts w:ascii="Arial" w:hAnsi="Arial" w:cs="Arial"/>
        <w:b w:val="0"/>
        <w:bCs w:val="0"/>
        <w:color w:val="262828"/>
        <w:w w:val="304"/>
        <w:position w:val="-39"/>
        <w:sz w:val="144"/>
        <w:szCs w:val="144"/>
      </w:rPr>
    </w:lvl>
    <w:lvl w:ilvl="1">
      <w:numFmt w:val="bullet"/>
      <w:lvlText w:val="-"/>
      <w:lvlJc w:val="left"/>
      <w:pPr>
        <w:ind w:left="130" w:hanging="130"/>
      </w:pPr>
      <w:rPr>
        <w:rFonts w:ascii="Times New Roman" w:hAnsi="Times New Roman" w:cs="Times New Roman"/>
        <w:b w:val="0"/>
        <w:bCs w:val="0"/>
        <w:color w:val="151516"/>
        <w:w w:val="93"/>
        <w:sz w:val="24"/>
        <w:szCs w:val="24"/>
      </w:rPr>
    </w:lvl>
    <w:lvl w:ilvl="2">
      <w:numFmt w:val="bullet"/>
      <w:lvlText w:val="•"/>
      <w:lvlJc w:val="left"/>
      <w:pPr>
        <w:ind w:left="3024" w:hanging="130"/>
      </w:pPr>
    </w:lvl>
    <w:lvl w:ilvl="3">
      <w:numFmt w:val="bullet"/>
      <w:lvlText w:val="•"/>
      <w:lvlJc w:val="left"/>
      <w:pPr>
        <w:ind w:left="3230" w:hanging="130"/>
      </w:pPr>
    </w:lvl>
    <w:lvl w:ilvl="4">
      <w:numFmt w:val="bullet"/>
      <w:lvlText w:val="•"/>
      <w:lvlJc w:val="left"/>
      <w:pPr>
        <w:ind w:left="3436" w:hanging="130"/>
      </w:pPr>
    </w:lvl>
    <w:lvl w:ilvl="5">
      <w:numFmt w:val="bullet"/>
      <w:lvlText w:val="•"/>
      <w:lvlJc w:val="left"/>
      <w:pPr>
        <w:ind w:left="3642" w:hanging="130"/>
      </w:pPr>
    </w:lvl>
    <w:lvl w:ilvl="6">
      <w:numFmt w:val="bullet"/>
      <w:lvlText w:val="•"/>
      <w:lvlJc w:val="left"/>
      <w:pPr>
        <w:ind w:left="3848" w:hanging="130"/>
      </w:pPr>
    </w:lvl>
    <w:lvl w:ilvl="7">
      <w:numFmt w:val="bullet"/>
      <w:lvlText w:val="•"/>
      <w:lvlJc w:val="left"/>
      <w:pPr>
        <w:ind w:left="4054" w:hanging="130"/>
      </w:pPr>
    </w:lvl>
    <w:lvl w:ilvl="8">
      <w:numFmt w:val="bullet"/>
      <w:lvlText w:val="•"/>
      <w:lvlJc w:val="left"/>
      <w:pPr>
        <w:ind w:left="4260" w:hanging="130"/>
      </w:pPr>
    </w:lvl>
  </w:abstractNum>
  <w:abstractNum w:abstractNumId="2" w15:restartNumberingAfterBreak="0">
    <w:nsid w:val="017E5DFF"/>
    <w:multiLevelType w:val="hybridMultilevel"/>
    <w:tmpl w:val="3DD8FC5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0C37"/>
    <w:multiLevelType w:val="hybridMultilevel"/>
    <w:tmpl w:val="7BA4DC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A4420B"/>
    <w:multiLevelType w:val="hybridMultilevel"/>
    <w:tmpl w:val="CD582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13B35"/>
    <w:multiLevelType w:val="hybridMultilevel"/>
    <w:tmpl w:val="4002D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36E2"/>
    <w:multiLevelType w:val="hybridMultilevel"/>
    <w:tmpl w:val="546635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B1DA1"/>
    <w:multiLevelType w:val="multilevel"/>
    <w:tmpl w:val="08090025"/>
    <w:lvl w:ilvl="0">
      <w:start w:val="1"/>
      <w:numFmt w:val="decimal"/>
      <w:pStyle w:val="Titlu1"/>
      <w:lvlText w:val="%1"/>
      <w:lvlJc w:val="left"/>
      <w:pPr>
        <w:ind w:left="432" w:hanging="432"/>
      </w:pPr>
    </w:lvl>
    <w:lvl w:ilvl="1">
      <w:start w:val="1"/>
      <w:numFmt w:val="decimal"/>
      <w:pStyle w:val="Titlu2"/>
      <w:lvlText w:val="%1.%2"/>
      <w:lvlJc w:val="left"/>
      <w:pPr>
        <w:ind w:left="576" w:hanging="576"/>
      </w:pPr>
    </w:lvl>
    <w:lvl w:ilvl="2">
      <w:start w:val="1"/>
      <w:numFmt w:val="decimal"/>
      <w:pStyle w:val="Titlu3"/>
      <w:lvlText w:val="%1.%2.%3"/>
      <w:lvlJc w:val="left"/>
      <w:pPr>
        <w:ind w:left="720" w:hanging="720"/>
      </w:pPr>
    </w:lvl>
    <w:lvl w:ilvl="3">
      <w:start w:val="1"/>
      <w:numFmt w:val="decimal"/>
      <w:pStyle w:val="Titlu4"/>
      <w:lvlText w:val="%1.%2.%3.%4"/>
      <w:lvlJc w:val="left"/>
      <w:pPr>
        <w:ind w:left="864" w:hanging="864"/>
      </w:pPr>
    </w:lvl>
    <w:lvl w:ilvl="4">
      <w:start w:val="1"/>
      <w:numFmt w:val="decimal"/>
      <w:pStyle w:val="Titlu5"/>
      <w:lvlText w:val="%1.%2.%3.%4.%5"/>
      <w:lvlJc w:val="left"/>
      <w:pPr>
        <w:ind w:left="1008" w:hanging="1008"/>
      </w:pPr>
    </w:lvl>
    <w:lvl w:ilvl="5">
      <w:start w:val="1"/>
      <w:numFmt w:val="decimal"/>
      <w:pStyle w:val="Titlu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lu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lu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lu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DDA07F9"/>
    <w:multiLevelType w:val="hybridMultilevel"/>
    <w:tmpl w:val="14A2FDFC"/>
    <w:lvl w:ilvl="0" w:tplc="37480D2E">
      <w:start w:val="1"/>
      <w:numFmt w:val="lowerRoman"/>
      <w:lvlText w:val="%1."/>
      <w:lvlJc w:val="right"/>
      <w:pPr>
        <w:ind w:left="360" w:hanging="360"/>
      </w:pPr>
      <w:rPr>
        <w:rFonts w:asciiTheme="minorHAnsi" w:hAnsiTheme="minorHAnsi" w:hint="default"/>
        <w:b w:val="0"/>
        <w:i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95277A"/>
    <w:multiLevelType w:val="hybridMultilevel"/>
    <w:tmpl w:val="556EBA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D24BA"/>
    <w:multiLevelType w:val="hybridMultilevel"/>
    <w:tmpl w:val="5BAC5452"/>
    <w:lvl w:ilvl="0" w:tplc="0418001B">
      <w:start w:val="1"/>
      <w:numFmt w:val="lowerRoman"/>
      <w:lvlText w:val="%1."/>
      <w:lvlJc w:val="righ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591615"/>
    <w:multiLevelType w:val="multilevel"/>
    <w:tmpl w:val="8C04DC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9724F39"/>
    <w:multiLevelType w:val="hybridMultilevel"/>
    <w:tmpl w:val="F6722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B6698"/>
    <w:multiLevelType w:val="multilevel"/>
    <w:tmpl w:val="D9CC2080"/>
    <w:lvl w:ilvl="0">
      <w:start w:val="1"/>
      <w:numFmt w:val="decimal"/>
      <w:pStyle w:val="Capito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A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SubCap"/>
      <w:isLgl/>
      <w:suff w:val="space"/>
      <w:lvlText w:val="%1.%3."/>
      <w:lvlJc w:val="left"/>
      <w:pPr>
        <w:ind w:left="0" w:firstLine="0"/>
      </w:pPr>
      <w:rPr>
        <w:rFonts w:eastAsia="Arial" w:hint="default"/>
      </w:rPr>
    </w:lvl>
    <w:lvl w:ilvl="3">
      <w:start w:val="1"/>
      <w:numFmt w:val="decimal"/>
      <w:pStyle w:val="UnderCap"/>
      <w:isLgl/>
      <w:suff w:val="space"/>
      <w:lvlText w:val="%1.%3.%4."/>
      <w:lvlJc w:val="left"/>
      <w:pPr>
        <w:ind w:left="0" w:firstLine="0"/>
      </w:pPr>
      <w:rPr>
        <w:rFonts w:eastAsia="Arial"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eastAsia="Arial"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eastAsia="Arial"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eastAsia="Arial"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eastAsia="Arial" w:hint="default"/>
      </w:rPr>
    </w:lvl>
  </w:abstractNum>
  <w:abstractNum w:abstractNumId="14" w15:restartNumberingAfterBreak="0">
    <w:nsid w:val="23053CBF"/>
    <w:multiLevelType w:val="hybridMultilevel"/>
    <w:tmpl w:val="1B4A5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3599B"/>
    <w:multiLevelType w:val="hybridMultilevel"/>
    <w:tmpl w:val="17624A64"/>
    <w:lvl w:ilvl="0" w:tplc="DA28B56A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DF26C8"/>
    <w:multiLevelType w:val="hybridMultilevel"/>
    <w:tmpl w:val="C70803CC"/>
    <w:lvl w:ilvl="0" w:tplc="FDAEAC12">
      <w:start w:val="1"/>
      <w:numFmt w:val="bullet"/>
      <w:pStyle w:val="Bu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E6152"/>
    <w:multiLevelType w:val="hybridMultilevel"/>
    <w:tmpl w:val="4266CA5C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F52EB"/>
    <w:multiLevelType w:val="multilevel"/>
    <w:tmpl w:val="8514DA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D3D3BC8"/>
    <w:multiLevelType w:val="hybridMultilevel"/>
    <w:tmpl w:val="53C07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87142"/>
    <w:multiLevelType w:val="hybridMultilevel"/>
    <w:tmpl w:val="FA821956"/>
    <w:lvl w:ilvl="0" w:tplc="5F3CE2D0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113FF"/>
    <w:multiLevelType w:val="hybridMultilevel"/>
    <w:tmpl w:val="A27CDF64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E4C42"/>
    <w:multiLevelType w:val="hybridMultilevel"/>
    <w:tmpl w:val="AAC60D80"/>
    <w:lvl w:ilvl="0" w:tplc="766C714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B56C1"/>
    <w:multiLevelType w:val="hybridMultilevel"/>
    <w:tmpl w:val="6EA2D062"/>
    <w:lvl w:ilvl="0" w:tplc="04BCED7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B754AB"/>
    <w:multiLevelType w:val="multilevel"/>
    <w:tmpl w:val="B882CF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0C4EBF"/>
    <w:multiLevelType w:val="hybridMultilevel"/>
    <w:tmpl w:val="9C1C82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B5328"/>
    <w:multiLevelType w:val="hybridMultilevel"/>
    <w:tmpl w:val="4B68624A"/>
    <w:lvl w:ilvl="0" w:tplc="19A41B1C">
      <w:start w:val="1"/>
      <w:numFmt w:val="lowerRoman"/>
      <w:lvlText w:val="%1."/>
      <w:lvlJc w:val="right"/>
      <w:pPr>
        <w:ind w:left="77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5AB35A33"/>
    <w:multiLevelType w:val="hybridMultilevel"/>
    <w:tmpl w:val="37645472"/>
    <w:lvl w:ilvl="0" w:tplc="73A60C1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82DCE"/>
    <w:multiLevelType w:val="hybridMultilevel"/>
    <w:tmpl w:val="FB1CE930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27954"/>
    <w:multiLevelType w:val="hybridMultilevel"/>
    <w:tmpl w:val="3842C76C"/>
    <w:lvl w:ilvl="0" w:tplc="8FAC587C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60475108"/>
    <w:multiLevelType w:val="hybridMultilevel"/>
    <w:tmpl w:val="F28C956A"/>
    <w:lvl w:ilvl="0" w:tplc="04090019">
      <w:start w:val="1"/>
      <w:numFmt w:val="lowerLetter"/>
      <w:lvlText w:val="%1."/>
      <w:lvlJc w:val="left"/>
      <w:pPr>
        <w:ind w:left="1004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608C2480"/>
    <w:multiLevelType w:val="hybridMultilevel"/>
    <w:tmpl w:val="0F06D4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41778"/>
    <w:multiLevelType w:val="hybridMultilevel"/>
    <w:tmpl w:val="504C03D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262EA"/>
    <w:multiLevelType w:val="hybridMultilevel"/>
    <w:tmpl w:val="093EFC98"/>
    <w:lvl w:ilvl="0" w:tplc="0418000F">
      <w:start w:val="1"/>
      <w:numFmt w:val="decimal"/>
      <w:lvlText w:val="%1.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ACE211D"/>
    <w:multiLevelType w:val="hybridMultilevel"/>
    <w:tmpl w:val="82FC982A"/>
    <w:lvl w:ilvl="0" w:tplc="2BA0E186">
      <w:start w:val="2"/>
      <w:numFmt w:val="bullet"/>
      <w:lvlText w:val="-"/>
      <w:lvlJc w:val="left"/>
      <w:pPr>
        <w:ind w:left="1005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5" w15:restartNumberingAfterBreak="0">
    <w:nsid w:val="6FF55F2E"/>
    <w:multiLevelType w:val="hybridMultilevel"/>
    <w:tmpl w:val="15F26A50"/>
    <w:lvl w:ilvl="0" w:tplc="E12C0E1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8A5B5B"/>
    <w:multiLevelType w:val="hybridMultilevel"/>
    <w:tmpl w:val="1CE6EB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10392">
    <w:abstractNumId w:val="24"/>
  </w:num>
  <w:num w:numId="2" w16cid:durableId="300618619">
    <w:abstractNumId w:val="7"/>
  </w:num>
  <w:num w:numId="3" w16cid:durableId="1466701312">
    <w:abstractNumId w:val="16"/>
  </w:num>
  <w:num w:numId="4" w16cid:durableId="743914606">
    <w:abstractNumId w:val="13"/>
  </w:num>
  <w:num w:numId="5" w16cid:durableId="907686054">
    <w:abstractNumId w:val="9"/>
  </w:num>
  <w:num w:numId="6" w16cid:durableId="563495147">
    <w:abstractNumId w:val="12"/>
  </w:num>
  <w:num w:numId="7" w16cid:durableId="823203672">
    <w:abstractNumId w:val="30"/>
  </w:num>
  <w:num w:numId="8" w16cid:durableId="1868785991">
    <w:abstractNumId w:val="31"/>
  </w:num>
  <w:num w:numId="9" w16cid:durableId="889682356">
    <w:abstractNumId w:val="3"/>
  </w:num>
  <w:num w:numId="10" w16cid:durableId="626666592">
    <w:abstractNumId w:val="6"/>
  </w:num>
  <w:num w:numId="11" w16cid:durableId="51924698">
    <w:abstractNumId w:val="11"/>
  </w:num>
  <w:num w:numId="12" w16cid:durableId="75370426">
    <w:abstractNumId w:val="33"/>
  </w:num>
  <w:num w:numId="13" w16cid:durableId="1564676216">
    <w:abstractNumId w:val="26"/>
  </w:num>
  <w:num w:numId="14" w16cid:durableId="11034074">
    <w:abstractNumId w:val="17"/>
  </w:num>
  <w:num w:numId="15" w16cid:durableId="1791507358">
    <w:abstractNumId w:val="27"/>
  </w:num>
  <w:num w:numId="16" w16cid:durableId="61563097">
    <w:abstractNumId w:val="28"/>
  </w:num>
  <w:num w:numId="17" w16cid:durableId="21260781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4250077">
    <w:abstractNumId w:val="10"/>
  </w:num>
  <w:num w:numId="19" w16cid:durableId="1311865516">
    <w:abstractNumId w:val="8"/>
  </w:num>
  <w:num w:numId="20" w16cid:durableId="1461144956">
    <w:abstractNumId w:val="14"/>
  </w:num>
  <w:num w:numId="21" w16cid:durableId="428618931">
    <w:abstractNumId w:val="25"/>
  </w:num>
  <w:num w:numId="22" w16cid:durableId="2066416517">
    <w:abstractNumId w:val="29"/>
  </w:num>
  <w:num w:numId="23" w16cid:durableId="61218657">
    <w:abstractNumId w:val="35"/>
  </w:num>
  <w:num w:numId="24" w16cid:durableId="1773160023">
    <w:abstractNumId w:val="18"/>
  </w:num>
  <w:num w:numId="25" w16cid:durableId="1903561668">
    <w:abstractNumId w:val="1"/>
  </w:num>
  <w:num w:numId="26" w16cid:durableId="768349584">
    <w:abstractNumId w:val="19"/>
  </w:num>
  <w:num w:numId="27" w16cid:durableId="2054650167">
    <w:abstractNumId w:val="23"/>
  </w:num>
  <w:num w:numId="28" w16cid:durableId="919288637">
    <w:abstractNumId w:val="0"/>
  </w:num>
  <w:num w:numId="29" w16cid:durableId="1930772399">
    <w:abstractNumId w:val="15"/>
  </w:num>
  <w:num w:numId="30" w16cid:durableId="914046211">
    <w:abstractNumId w:val="2"/>
  </w:num>
  <w:num w:numId="31" w16cid:durableId="1562591366">
    <w:abstractNumId w:val="22"/>
  </w:num>
  <w:num w:numId="32" w16cid:durableId="137037179">
    <w:abstractNumId w:val="36"/>
  </w:num>
  <w:num w:numId="33" w16cid:durableId="113839715">
    <w:abstractNumId w:val="34"/>
  </w:num>
  <w:num w:numId="34" w16cid:durableId="1276869243">
    <w:abstractNumId w:val="20"/>
  </w:num>
  <w:num w:numId="35" w16cid:durableId="1591700952">
    <w:abstractNumId w:val="32"/>
  </w:num>
  <w:num w:numId="36" w16cid:durableId="1338653121">
    <w:abstractNumId w:val="5"/>
  </w:num>
  <w:num w:numId="37" w16cid:durableId="48117721">
    <w:abstractNumId w:val="27"/>
  </w:num>
  <w:num w:numId="38" w16cid:durableId="1251624230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40"/>
    <w:rsid w:val="00000F37"/>
    <w:rsid w:val="00000FDF"/>
    <w:rsid w:val="00002439"/>
    <w:rsid w:val="00002CBC"/>
    <w:rsid w:val="00002D97"/>
    <w:rsid w:val="00006F0B"/>
    <w:rsid w:val="00007369"/>
    <w:rsid w:val="00010A06"/>
    <w:rsid w:val="00011D56"/>
    <w:rsid w:val="0001233F"/>
    <w:rsid w:val="000123C8"/>
    <w:rsid w:val="00013C49"/>
    <w:rsid w:val="000160C4"/>
    <w:rsid w:val="000174A7"/>
    <w:rsid w:val="00017E63"/>
    <w:rsid w:val="00021D3D"/>
    <w:rsid w:val="00022BEB"/>
    <w:rsid w:val="00023553"/>
    <w:rsid w:val="000247BD"/>
    <w:rsid w:val="00027D67"/>
    <w:rsid w:val="00032534"/>
    <w:rsid w:val="00032F3B"/>
    <w:rsid w:val="000340D7"/>
    <w:rsid w:val="000344F7"/>
    <w:rsid w:val="00036A28"/>
    <w:rsid w:val="00036A3F"/>
    <w:rsid w:val="000372FC"/>
    <w:rsid w:val="00043E33"/>
    <w:rsid w:val="00043E72"/>
    <w:rsid w:val="000448A8"/>
    <w:rsid w:val="0005132A"/>
    <w:rsid w:val="00052A71"/>
    <w:rsid w:val="00054ACA"/>
    <w:rsid w:val="000552D3"/>
    <w:rsid w:val="000559B0"/>
    <w:rsid w:val="00057D7B"/>
    <w:rsid w:val="000603E0"/>
    <w:rsid w:val="0006205F"/>
    <w:rsid w:val="000635B6"/>
    <w:rsid w:val="00063615"/>
    <w:rsid w:val="00067077"/>
    <w:rsid w:val="0006782D"/>
    <w:rsid w:val="0006785E"/>
    <w:rsid w:val="00073809"/>
    <w:rsid w:val="0007462C"/>
    <w:rsid w:val="00076C60"/>
    <w:rsid w:val="00076F58"/>
    <w:rsid w:val="00077E02"/>
    <w:rsid w:val="00081FE3"/>
    <w:rsid w:val="00082CD0"/>
    <w:rsid w:val="00083451"/>
    <w:rsid w:val="00083A16"/>
    <w:rsid w:val="000867A6"/>
    <w:rsid w:val="00087093"/>
    <w:rsid w:val="00090155"/>
    <w:rsid w:val="000919FD"/>
    <w:rsid w:val="000932F6"/>
    <w:rsid w:val="00094268"/>
    <w:rsid w:val="0009465A"/>
    <w:rsid w:val="00095780"/>
    <w:rsid w:val="00095886"/>
    <w:rsid w:val="00095E47"/>
    <w:rsid w:val="000966ED"/>
    <w:rsid w:val="000977A4"/>
    <w:rsid w:val="00097A76"/>
    <w:rsid w:val="00097B74"/>
    <w:rsid w:val="000A31A8"/>
    <w:rsid w:val="000A3F48"/>
    <w:rsid w:val="000A4115"/>
    <w:rsid w:val="000A50BD"/>
    <w:rsid w:val="000A696D"/>
    <w:rsid w:val="000A6D03"/>
    <w:rsid w:val="000A7086"/>
    <w:rsid w:val="000B0A0F"/>
    <w:rsid w:val="000B0F7F"/>
    <w:rsid w:val="000B2EE1"/>
    <w:rsid w:val="000B302C"/>
    <w:rsid w:val="000B4657"/>
    <w:rsid w:val="000B4FC5"/>
    <w:rsid w:val="000B510B"/>
    <w:rsid w:val="000C12BA"/>
    <w:rsid w:val="000C197E"/>
    <w:rsid w:val="000C3119"/>
    <w:rsid w:val="000C4D01"/>
    <w:rsid w:val="000C59B6"/>
    <w:rsid w:val="000C5A77"/>
    <w:rsid w:val="000C5FAE"/>
    <w:rsid w:val="000C6D49"/>
    <w:rsid w:val="000D08B4"/>
    <w:rsid w:val="000D16BE"/>
    <w:rsid w:val="000D1E2A"/>
    <w:rsid w:val="000D7536"/>
    <w:rsid w:val="000E0D0A"/>
    <w:rsid w:val="000E245B"/>
    <w:rsid w:val="000E36F3"/>
    <w:rsid w:val="000E3900"/>
    <w:rsid w:val="000E6646"/>
    <w:rsid w:val="000E689F"/>
    <w:rsid w:val="000E6B68"/>
    <w:rsid w:val="000E7B07"/>
    <w:rsid w:val="000E7EB0"/>
    <w:rsid w:val="000F012C"/>
    <w:rsid w:val="000F037F"/>
    <w:rsid w:val="000F1115"/>
    <w:rsid w:val="000F2609"/>
    <w:rsid w:val="000F3192"/>
    <w:rsid w:val="000F68A8"/>
    <w:rsid w:val="000F6B94"/>
    <w:rsid w:val="000F72F3"/>
    <w:rsid w:val="000F73FE"/>
    <w:rsid w:val="000F7A6A"/>
    <w:rsid w:val="000F7A8B"/>
    <w:rsid w:val="001038CB"/>
    <w:rsid w:val="00103FF1"/>
    <w:rsid w:val="001050E1"/>
    <w:rsid w:val="001051D7"/>
    <w:rsid w:val="00106499"/>
    <w:rsid w:val="001067C4"/>
    <w:rsid w:val="00106C85"/>
    <w:rsid w:val="001076FD"/>
    <w:rsid w:val="00110017"/>
    <w:rsid w:val="001141A8"/>
    <w:rsid w:val="00114E99"/>
    <w:rsid w:val="00114F91"/>
    <w:rsid w:val="00115ADB"/>
    <w:rsid w:val="00116155"/>
    <w:rsid w:val="001163B4"/>
    <w:rsid w:val="0011718B"/>
    <w:rsid w:val="00117561"/>
    <w:rsid w:val="001209DE"/>
    <w:rsid w:val="001225C7"/>
    <w:rsid w:val="00122BF5"/>
    <w:rsid w:val="00125411"/>
    <w:rsid w:val="00126CEC"/>
    <w:rsid w:val="001276D7"/>
    <w:rsid w:val="00127928"/>
    <w:rsid w:val="00131CD9"/>
    <w:rsid w:val="00131DA8"/>
    <w:rsid w:val="001320D7"/>
    <w:rsid w:val="001347B2"/>
    <w:rsid w:val="00134CDF"/>
    <w:rsid w:val="00136955"/>
    <w:rsid w:val="00136C7E"/>
    <w:rsid w:val="001370CF"/>
    <w:rsid w:val="00137ABE"/>
    <w:rsid w:val="00140DE6"/>
    <w:rsid w:val="001438F9"/>
    <w:rsid w:val="00143986"/>
    <w:rsid w:val="00144804"/>
    <w:rsid w:val="00146747"/>
    <w:rsid w:val="00152D1A"/>
    <w:rsid w:val="00153D5D"/>
    <w:rsid w:val="001541D3"/>
    <w:rsid w:val="00155A38"/>
    <w:rsid w:val="00155B58"/>
    <w:rsid w:val="00156A08"/>
    <w:rsid w:val="00157C56"/>
    <w:rsid w:val="00161D7D"/>
    <w:rsid w:val="00165CD2"/>
    <w:rsid w:val="00166BE5"/>
    <w:rsid w:val="00170388"/>
    <w:rsid w:val="00172F17"/>
    <w:rsid w:val="001744FA"/>
    <w:rsid w:val="00175A06"/>
    <w:rsid w:val="0017737A"/>
    <w:rsid w:val="00177D14"/>
    <w:rsid w:val="00177E8B"/>
    <w:rsid w:val="00181025"/>
    <w:rsid w:val="0018346A"/>
    <w:rsid w:val="0018592C"/>
    <w:rsid w:val="00187AAC"/>
    <w:rsid w:val="001902FA"/>
    <w:rsid w:val="0019172A"/>
    <w:rsid w:val="00191741"/>
    <w:rsid w:val="00193F1A"/>
    <w:rsid w:val="0019471D"/>
    <w:rsid w:val="00194DAB"/>
    <w:rsid w:val="001963E1"/>
    <w:rsid w:val="001979B7"/>
    <w:rsid w:val="00197E95"/>
    <w:rsid w:val="001A0386"/>
    <w:rsid w:val="001A2670"/>
    <w:rsid w:val="001A3E67"/>
    <w:rsid w:val="001A48D4"/>
    <w:rsid w:val="001A5458"/>
    <w:rsid w:val="001A69E7"/>
    <w:rsid w:val="001A6E7D"/>
    <w:rsid w:val="001A73AD"/>
    <w:rsid w:val="001A7653"/>
    <w:rsid w:val="001B1C2F"/>
    <w:rsid w:val="001B3247"/>
    <w:rsid w:val="001B514D"/>
    <w:rsid w:val="001B6119"/>
    <w:rsid w:val="001B77A2"/>
    <w:rsid w:val="001C24B3"/>
    <w:rsid w:val="001C2590"/>
    <w:rsid w:val="001C4B1D"/>
    <w:rsid w:val="001C4BF7"/>
    <w:rsid w:val="001C4DEF"/>
    <w:rsid w:val="001C5CB6"/>
    <w:rsid w:val="001D1E64"/>
    <w:rsid w:val="001D5233"/>
    <w:rsid w:val="001D537E"/>
    <w:rsid w:val="001D6A8F"/>
    <w:rsid w:val="001E44F6"/>
    <w:rsid w:val="001E4C8E"/>
    <w:rsid w:val="001E530C"/>
    <w:rsid w:val="001E5B8E"/>
    <w:rsid w:val="001E5DD8"/>
    <w:rsid w:val="001F056C"/>
    <w:rsid w:val="001F2D8E"/>
    <w:rsid w:val="001F3279"/>
    <w:rsid w:val="001F3457"/>
    <w:rsid w:val="001F59AB"/>
    <w:rsid w:val="001F7597"/>
    <w:rsid w:val="001F7A57"/>
    <w:rsid w:val="001F7BB9"/>
    <w:rsid w:val="00200BD6"/>
    <w:rsid w:val="00201B2C"/>
    <w:rsid w:val="00202A72"/>
    <w:rsid w:val="002055BD"/>
    <w:rsid w:val="0021053E"/>
    <w:rsid w:val="002146F4"/>
    <w:rsid w:val="00214B63"/>
    <w:rsid w:val="0021543A"/>
    <w:rsid w:val="00216B67"/>
    <w:rsid w:val="00220539"/>
    <w:rsid w:val="0022173F"/>
    <w:rsid w:val="0022592A"/>
    <w:rsid w:val="00225C94"/>
    <w:rsid w:val="002261CE"/>
    <w:rsid w:val="002300E1"/>
    <w:rsid w:val="00230307"/>
    <w:rsid w:val="0023179B"/>
    <w:rsid w:val="00233451"/>
    <w:rsid w:val="002409A6"/>
    <w:rsid w:val="00240AEB"/>
    <w:rsid w:val="0024191B"/>
    <w:rsid w:val="00241D71"/>
    <w:rsid w:val="00242971"/>
    <w:rsid w:val="00242E96"/>
    <w:rsid w:val="002448EE"/>
    <w:rsid w:val="00244DF5"/>
    <w:rsid w:val="00246FD2"/>
    <w:rsid w:val="00250E12"/>
    <w:rsid w:val="00252C4B"/>
    <w:rsid w:val="00254C9C"/>
    <w:rsid w:val="0025508E"/>
    <w:rsid w:val="00256743"/>
    <w:rsid w:val="002568E6"/>
    <w:rsid w:val="00256DCC"/>
    <w:rsid w:val="00257C28"/>
    <w:rsid w:val="00257DCD"/>
    <w:rsid w:val="00260D91"/>
    <w:rsid w:val="00261F49"/>
    <w:rsid w:val="00262B2F"/>
    <w:rsid w:val="00264F05"/>
    <w:rsid w:val="00265511"/>
    <w:rsid w:val="00267031"/>
    <w:rsid w:val="00271DF5"/>
    <w:rsid w:val="00272371"/>
    <w:rsid w:val="00272DC8"/>
    <w:rsid w:val="00272FA6"/>
    <w:rsid w:val="002732A2"/>
    <w:rsid w:val="00274386"/>
    <w:rsid w:val="002754B5"/>
    <w:rsid w:val="0027592D"/>
    <w:rsid w:val="00275A09"/>
    <w:rsid w:val="002775D7"/>
    <w:rsid w:val="00281D0F"/>
    <w:rsid w:val="00281EF3"/>
    <w:rsid w:val="00284031"/>
    <w:rsid w:val="00286910"/>
    <w:rsid w:val="00290808"/>
    <w:rsid w:val="0029099A"/>
    <w:rsid w:val="00290B1D"/>
    <w:rsid w:val="00291250"/>
    <w:rsid w:val="0029131F"/>
    <w:rsid w:val="00292692"/>
    <w:rsid w:val="00292977"/>
    <w:rsid w:val="00292BAD"/>
    <w:rsid w:val="00294F27"/>
    <w:rsid w:val="00295D17"/>
    <w:rsid w:val="00295EEC"/>
    <w:rsid w:val="00297A35"/>
    <w:rsid w:val="002A0681"/>
    <w:rsid w:val="002A34B5"/>
    <w:rsid w:val="002A3DE2"/>
    <w:rsid w:val="002A52AB"/>
    <w:rsid w:val="002A5923"/>
    <w:rsid w:val="002A5955"/>
    <w:rsid w:val="002A5981"/>
    <w:rsid w:val="002A5A0E"/>
    <w:rsid w:val="002A5F6D"/>
    <w:rsid w:val="002A6A98"/>
    <w:rsid w:val="002A6D79"/>
    <w:rsid w:val="002A766B"/>
    <w:rsid w:val="002B0694"/>
    <w:rsid w:val="002B0A6F"/>
    <w:rsid w:val="002B0CBD"/>
    <w:rsid w:val="002B19C5"/>
    <w:rsid w:val="002B3626"/>
    <w:rsid w:val="002B36D8"/>
    <w:rsid w:val="002B3911"/>
    <w:rsid w:val="002B50DC"/>
    <w:rsid w:val="002C0FB2"/>
    <w:rsid w:val="002C132C"/>
    <w:rsid w:val="002C1BAD"/>
    <w:rsid w:val="002C1D7E"/>
    <w:rsid w:val="002C3C45"/>
    <w:rsid w:val="002C43F1"/>
    <w:rsid w:val="002C6F33"/>
    <w:rsid w:val="002D2791"/>
    <w:rsid w:val="002D2D25"/>
    <w:rsid w:val="002D2E57"/>
    <w:rsid w:val="002D30F8"/>
    <w:rsid w:val="002D36AD"/>
    <w:rsid w:val="002D45B4"/>
    <w:rsid w:val="002D4B46"/>
    <w:rsid w:val="002D4F69"/>
    <w:rsid w:val="002D6147"/>
    <w:rsid w:val="002D6AF5"/>
    <w:rsid w:val="002D739B"/>
    <w:rsid w:val="002E0086"/>
    <w:rsid w:val="002E131A"/>
    <w:rsid w:val="002E52EC"/>
    <w:rsid w:val="002E54BF"/>
    <w:rsid w:val="002E555E"/>
    <w:rsid w:val="002F0A32"/>
    <w:rsid w:val="002F1E6A"/>
    <w:rsid w:val="002F410B"/>
    <w:rsid w:val="002F68DC"/>
    <w:rsid w:val="002F69FF"/>
    <w:rsid w:val="002F6BC5"/>
    <w:rsid w:val="00303D85"/>
    <w:rsid w:val="00304928"/>
    <w:rsid w:val="003050AA"/>
    <w:rsid w:val="00307612"/>
    <w:rsid w:val="003108B3"/>
    <w:rsid w:val="00310A96"/>
    <w:rsid w:val="00311CC8"/>
    <w:rsid w:val="00313EF5"/>
    <w:rsid w:val="0031445D"/>
    <w:rsid w:val="00314FF2"/>
    <w:rsid w:val="0031654B"/>
    <w:rsid w:val="00317622"/>
    <w:rsid w:val="00317AEF"/>
    <w:rsid w:val="00317C58"/>
    <w:rsid w:val="003208F5"/>
    <w:rsid w:val="003212C1"/>
    <w:rsid w:val="003220C4"/>
    <w:rsid w:val="00324895"/>
    <w:rsid w:val="00324E00"/>
    <w:rsid w:val="003250DC"/>
    <w:rsid w:val="003255F0"/>
    <w:rsid w:val="003267D1"/>
    <w:rsid w:val="00326AC9"/>
    <w:rsid w:val="00327925"/>
    <w:rsid w:val="00327BD0"/>
    <w:rsid w:val="003319B8"/>
    <w:rsid w:val="0033249A"/>
    <w:rsid w:val="00333209"/>
    <w:rsid w:val="00335231"/>
    <w:rsid w:val="003353B1"/>
    <w:rsid w:val="0033784A"/>
    <w:rsid w:val="0034048B"/>
    <w:rsid w:val="003410CD"/>
    <w:rsid w:val="003418AC"/>
    <w:rsid w:val="00343768"/>
    <w:rsid w:val="0034393D"/>
    <w:rsid w:val="003443CF"/>
    <w:rsid w:val="00346287"/>
    <w:rsid w:val="00346647"/>
    <w:rsid w:val="00350928"/>
    <w:rsid w:val="00351EB7"/>
    <w:rsid w:val="00352ECA"/>
    <w:rsid w:val="00354A67"/>
    <w:rsid w:val="003550CD"/>
    <w:rsid w:val="00355201"/>
    <w:rsid w:val="003577C7"/>
    <w:rsid w:val="00357B92"/>
    <w:rsid w:val="003659A9"/>
    <w:rsid w:val="00365A75"/>
    <w:rsid w:val="00366108"/>
    <w:rsid w:val="003676D5"/>
    <w:rsid w:val="00371148"/>
    <w:rsid w:val="00375555"/>
    <w:rsid w:val="00376365"/>
    <w:rsid w:val="0037644D"/>
    <w:rsid w:val="00377429"/>
    <w:rsid w:val="003805BB"/>
    <w:rsid w:val="00380777"/>
    <w:rsid w:val="0038258E"/>
    <w:rsid w:val="00382B1E"/>
    <w:rsid w:val="00383B70"/>
    <w:rsid w:val="003845A0"/>
    <w:rsid w:val="00386042"/>
    <w:rsid w:val="00387F66"/>
    <w:rsid w:val="00391D35"/>
    <w:rsid w:val="00392886"/>
    <w:rsid w:val="003928D4"/>
    <w:rsid w:val="0039291E"/>
    <w:rsid w:val="003A20E6"/>
    <w:rsid w:val="003A23D6"/>
    <w:rsid w:val="003A3F98"/>
    <w:rsid w:val="003A5B3E"/>
    <w:rsid w:val="003A734B"/>
    <w:rsid w:val="003B3260"/>
    <w:rsid w:val="003B5863"/>
    <w:rsid w:val="003B678B"/>
    <w:rsid w:val="003C2D6C"/>
    <w:rsid w:val="003C3466"/>
    <w:rsid w:val="003C39AC"/>
    <w:rsid w:val="003C6619"/>
    <w:rsid w:val="003C690F"/>
    <w:rsid w:val="003D0647"/>
    <w:rsid w:val="003D19CA"/>
    <w:rsid w:val="003D57B9"/>
    <w:rsid w:val="003D5EFF"/>
    <w:rsid w:val="003D67FF"/>
    <w:rsid w:val="003D7D99"/>
    <w:rsid w:val="003E00DC"/>
    <w:rsid w:val="003E1254"/>
    <w:rsid w:val="003E227E"/>
    <w:rsid w:val="003E30F6"/>
    <w:rsid w:val="003E374A"/>
    <w:rsid w:val="003E5054"/>
    <w:rsid w:val="003F009A"/>
    <w:rsid w:val="003F02AD"/>
    <w:rsid w:val="003F0411"/>
    <w:rsid w:val="003F08C3"/>
    <w:rsid w:val="003F2370"/>
    <w:rsid w:val="003F306C"/>
    <w:rsid w:val="003F3964"/>
    <w:rsid w:val="003F5C84"/>
    <w:rsid w:val="003F7679"/>
    <w:rsid w:val="003F7ABE"/>
    <w:rsid w:val="003F7BA5"/>
    <w:rsid w:val="00402BA4"/>
    <w:rsid w:val="004057AF"/>
    <w:rsid w:val="00405F9F"/>
    <w:rsid w:val="0040674E"/>
    <w:rsid w:val="00406DE4"/>
    <w:rsid w:val="00410F7B"/>
    <w:rsid w:val="00412BCC"/>
    <w:rsid w:val="0041777B"/>
    <w:rsid w:val="00417865"/>
    <w:rsid w:val="00417888"/>
    <w:rsid w:val="00420875"/>
    <w:rsid w:val="00420B12"/>
    <w:rsid w:val="00420C84"/>
    <w:rsid w:val="00422560"/>
    <w:rsid w:val="00423C6D"/>
    <w:rsid w:val="004251D9"/>
    <w:rsid w:val="0042549E"/>
    <w:rsid w:val="00425B28"/>
    <w:rsid w:val="00426EC7"/>
    <w:rsid w:val="00427C01"/>
    <w:rsid w:val="00427F73"/>
    <w:rsid w:val="00431046"/>
    <w:rsid w:val="00432D01"/>
    <w:rsid w:val="004330C0"/>
    <w:rsid w:val="00433654"/>
    <w:rsid w:val="004352AF"/>
    <w:rsid w:val="00435D17"/>
    <w:rsid w:val="00437B91"/>
    <w:rsid w:val="00440D2A"/>
    <w:rsid w:val="00440F8F"/>
    <w:rsid w:val="004411D5"/>
    <w:rsid w:val="004411F1"/>
    <w:rsid w:val="004420B2"/>
    <w:rsid w:val="004441F7"/>
    <w:rsid w:val="00444B5E"/>
    <w:rsid w:val="004452DD"/>
    <w:rsid w:val="00446F1D"/>
    <w:rsid w:val="00447808"/>
    <w:rsid w:val="004517C5"/>
    <w:rsid w:val="004526F2"/>
    <w:rsid w:val="004538A0"/>
    <w:rsid w:val="00455C09"/>
    <w:rsid w:val="00460123"/>
    <w:rsid w:val="004603BD"/>
    <w:rsid w:val="00460CA8"/>
    <w:rsid w:val="0046226C"/>
    <w:rsid w:val="00462B47"/>
    <w:rsid w:val="004646EC"/>
    <w:rsid w:val="0046490D"/>
    <w:rsid w:val="00464AC3"/>
    <w:rsid w:val="00465289"/>
    <w:rsid w:val="004658EE"/>
    <w:rsid w:val="0046591D"/>
    <w:rsid w:val="00466C08"/>
    <w:rsid w:val="0046764E"/>
    <w:rsid w:val="0047162F"/>
    <w:rsid w:val="004724EC"/>
    <w:rsid w:val="00472A4F"/>
    <w:rsid w:val="00474795"/>
    <w:rsid w:val="004747D5"/>
    <w:rsid w:val="00475F3C"/>
    <w:rsid w:val="00477A0F"/>
    <w:rsid w:val="00480231"/>
    <w:rsid w:val="00480A15"/>
    <w:rsid w:val="00480D0B"/>
    <w:rsid w:val="00480D22"/>
    <w:rsid w:val="00480E98"/>
    <w:rsid w:val="00485944"/>
    <w:rsid w:val="004859CB"/>
    <w:rsid w:val="00485DDB"/>
    <w:rsid w:val="00487090"/>
    <w:rsid w:val="00490643"/>
    <w:rsid w:val="004917F9"/>
    <w:rsid w:val="004918E5"/>
    <w:rsid w:val="004919BB"/>
    <w:rsid w:val="00492638"/>
    <w:rsid w:val="00492AC6"/>
    <w:rsid w:val="00492DAC"/>
    <w:rsid w:val="00494467"/>
    <w:rsid w:val="00494BB8"/>
    <w:rsid w:val="00496C8C"/>
    <w:rsid w:val="004972D6"/>
    <w:rsid w:val="00497D6F"/>
    <w:rsid w:val="004A1CA6"/>
    <w:rsid w:val="004A284A"/>
    <w:rsid w:val="004A312D"/>
    <w:rsid w:val="004A3580"/>
    <w:rsid w:val="004A5BB5"/>
    <w:rsid w:val="004A5D10"/>
    <w:rsid w:val="004A7612"/>
    <w:rsid w:val="004A7D5E"/>
    <w:rsid w:val="004B018B"/>
    <w:rsid w:val="004B0768"/>
    <w:rsid w:val="004B20A9"/>
    <w:rsid w:val="004B3370"/>
    <w:rsid w:val="004B3C10"/>
    <w:rsid w:val="004B5C2F"/>
    <w:rsid w:val="004B678F"/>
    <w:rsid w:val="004B697F"/>
    <w:rsid w:val="004B6B1B"/>
    <w:rsid w:val="004B7998"/>
    <w:rsid w:val="004C151C"/>
    <w:rsid w:val="004C1D2A"/>
    <w:rsid w:val="004C2565"/>
    <w:rsid w:val="004C3E12"/>
    <w:rsid w:val="004C3E94"/>
    <w:rsid w:val="004C5167"/>
    <w:rsid w:val="004C5BC4"/>
    <w:rsid w:val="004C69B2"/>
    <w:rsid w:val="004D438B"/>
    <w:rsid w:val="004D598A"/>
    <w:rsid w:val="004D65F4"/>
    <w:rsid w:val="004D7189"/>
    <w:rsid w:val="004D726C"/>
    <w:rsid w:val="004E0680"/>
    <w:rsid w:val="004E1BB3"/>
    <w:rsid w:val="004E1C33"/>
    <w:rsid w:val="004E37F6"/>
    <w:rsid w:val="004E5BF6"/>
    <w:rsid w:val="004E7337"/>
    <w:rsid w:val="004F1313"/>
    <w:rsid w:val="004F2D66"/>
    <w:rsid w:val="004F37A3"/>
    <w:rsid w:val="004F57E1"/>
    <w:rsid w:val="004F7301"/>
    <w:rsid w:val="004F74FC"/>
    <w:rsid w:val="004F7C61"/>
    <w:rsid w:val="004F7E04"/>
    <w:rsid w:val="0050009B"/>
    <w:rsid w:val="00501281"/>
    <w:rsid w:val="00501B92"/>
    <w:rsid w:val="00501FD3"/>
    <w:rsid w:val="0050251C"/>
    <w:rsid w:val="00504285"/>
    <w:rsid w:val="00504456"/>
    <w:rsid w:val="0050489F"/>
    <w:rsid w:val="00506369"/>
    <w:rsid w:val="005067CB"/>
    <w:rsid w:val="005073A7"/>
    <w:rsid w:val="00510FCA"/>
    <w:rsid w:val="00512776"/>
    <w:rsid w:val="005138AD"/>
    <w:rsid w:val="00513CA6"/>
    <w:rsid w:val="005145F7"/>
    <w:rsid w:val="005147FC"/>
    <w:rsid w:val="00514FC3"/>
    <w:rsid w:val="00515AF0"/>
    <w:rsid w:val="005165AF"/>
    <w:rsid w:val="005261AD"/>
    <w:rsid w:val="00526FF8"/>
    <w:rsid w:val="0052715C"/>
    <w:rsid w:val="00527F99"/>
    <w:rsid w:val="00530B3B"/>
    <w:rsid w:val="00530B99"/>
    <w:rsid w:val="00531751"/>
    <w:rsid w:val="00531CCC"/>
    <w:rsid w:val="0053269A"/>
    <w:rsid w:val="00532DBA"/>
    <w:rsid w:val="005353D8"/>
    <w:rsid w:val="0053644A"/>
    <w:rsid w:val="00537E44"/>
    <w:rsid w:val="0054046D"/>
    <w:rsid w:val="00540E79"/>
    <w:rsid w:val="00542026"/>
    <w:rsid w:val="00542629"/>
    <w:rsid w:val="00542BF8"/>
    <w:rsid w:val="005439AA"/>
    <w:rsid w:val="00544519"/>
    <w:rsid w:val="00546957"/>
    <w:rsid w:val="00550759"/>
    <w:rsid w:val="0055210A"/>
    <w:rsid w:val="0055235C"/>
    <w:rsid w:val="0055246A"/>
    <w:rsid w:val="00553BAF"/>
    <w:rsid w:val="00554246"/>
    <w:rsid w:val="00554484"/>
    <w:rsid w:val="0055454C"/>
    <w:rsid w:val="00554F9E"/>
    <w:rsid w:val="00556FF9"/>
    <w:rsid w:val="00560146"/>
    <w:rsid w:val="00560433"/>
    <w:rsid w:val="00563E80"/>
    <w:rsid w:val="005711F2"/>
    <w:rsid w:val="00571E1B"/>
    <w:rsid w:val="00574D65"/>
    <w:rsid w:val="005762BB"/>
    <w:rsid w:val="005765DF"/>
    <w:rsid w:val="00580503"/>
    <w:rsid w:val="00580658"/>
    <w:rsid w:val="00580667"/>
    <w:rsid w:val="005829CC"/>
    <w:rsid w:val="00583F57"/>
    <w:rsid w:val="00584C0A"/>
    <w:rsid w:val="0058648A"/>
    <w:rsid w:val="00587681"/>
    <w:rsid w:val="00590CDF"/>
    <w:rsid w:val="005911AE"/>
    <w:rsid w:val="00591628"/>
    <w:rsid w:val="005917FA"/>
    <w:rsid w:val="005918F3"/>
    <w:rsid w:val="00594F1E"/>
    <w:rsid w:val="0059502B"/>
    <w:rsid w:val="00595FC8"/>
    <w:rsid w:val="005965C2"/>
    <w:rsid w:val="00597A5E"/>
    <w:rsid w:val="005A0A68"/>
    <w:rsid w:val="005A0A7C"/>
    <w:rsid w:val="005A0DD0"/>
    <w:rsid w:val="005A27A8"/>
    <w:rsid w:val="005A4243"/>
    <w:rsid w:val="005A4330"/>
    <w:rsid w:val="005A4FA6"/>
    <w:rsid w:val="005A6434"/>
    <w:rsid w:val="005A6A06"/>
    <w:rsid w:val="005A6ECF"/>
    <w:rsid w:val="005A73C4"/>
    <w:rsid w:val="005A793B"/>
    <w:rsid w:val="005A7BC2"/>
    <w:rsid w:val="005B0398"/>
    <w:rsid w:val="005B0719"/>
    <w:rsid w:val="005B1707"/>
    <w:rsid w:val="005B34BD"/>
    <w:rsid w:val="005B3600"/>
    <w:rsid w:val="005B3C2E"/>
    <w:rsid w:val="005B4385"/>
    <w:rsid w:val="005B4A71"/>
    <w:rsid w:val="005B4F27"/>
    <w:rsid w:val="005B6513"/>
    <w:rsid w:val="005B6AD5"/>
    <w:rsid w:val="005B76A8"/>
    <w:rsid w:val="005C0CC1"/>
    <w:rsid w:val="005C3176"/>
    <w:rsid w:val="005C3285"/>
    <w:rsid w:val="005C4889"/>
    <w:rsid w:val="005C5840"/>
    <w:rsid w:val="005C6401"/>
    <w:rsid w:val="005C69E7"/>
    <w:rsid w:val="005C6EE4"/>
    <w:rsid w:val="005C7922"/>
    <w:rsid w:val="005D00D1"/>
    <w:rsid w:val="005D04BB"/>
    <w:rsid w:val="005D0D66"/>
    <w:rsid w:val="005D2E74"/>
    <w:rsid w:val="005D42E7"/>
    <w:rsid w:val="005D4505"/>
    <w:rsid w:val="005D4592"/>
    <w:rsid w:val="005D4ADB"/>
    <w:rsid w:val="005D4D55"/>
    <w:rsid w:val="005D55DA"/>
    <w:rsid w:val="005D56B7"/>
    <w:rsid w:val="005D5F4A"/>
    <w:rsid w:val="005D62CB"/>
    <w:rsid w:val="005D6B73"/>
    <w:rsid w:val="005E0F98"/>
    <w:rsid w:val="005E33FA"/>
    <w:rsid w:val="005E3DF0"/>
    <w:rsid w:val="005E605C"/>
    <w:rsid w:val="005E6529"/>
    <w:rsid w:val="005F04B8"/>
    <w:rsid w:val="005F365B"/>
    <w:rsid w:val="005F46B0"/>
    <w:rsid w:val="005F5B64"/>
    <w:rsid w:val="005F5D6D"/>
    <w:rsid w:val="005F5E99"/>
    <w:rsid w:val="005F648E"/>
    <w:rsid w:val="005F796E"/>
    <w:rsid w:val="00600CA0"/>
    <w:rsid w:val="00601E06"/>
    <w:rsid w:val="00602567"/>
    <w:rsid w:val="00602DDC"/>
    <w:rsid w:val="00603B99"/>
    <w:rsid w:val="006046BC"/>
    <w:rsid w:val="006054F9"/>
    <w:rsid w:val="00605C52"/>
    <w:rsid w:val="006063E6"/>
    <w:rsid w:val="00606FBC"/>
    <w:rsid w:val="00607414"/>
    <w:rsid w:val="00610386"/>
    <w:rsid w:val="00611DD9"/>
    <w:rsid w:val="00612DAB"/>
    <w:rsid w:val="00614062"/>
    <w:rsid w:val="006154D1"/>
    <w:rsid w:val="00621960"/>
    <w:rsid w:val="0062328F"/>
    <w:rsid w:val="0062333B"/>
    <w:rsid w:val="00623588"/>
    <w:rsid w:val="0062392B"/>
    <w:rsid w:val="00623E6A"/>
    <w:rsid w:val="006246BF"/>
    <w:rsid w:val="006302AF"/>
    <w:rsid w:val="006320A9"/>
    <w:rsid w:val="00633C8B"/>
    <w:rsid w:val="00633FC0"/>
    <w:rsid w:val="006341BE"/>
    <w:rsid w:val="00634441"/>
    <w:rsid w:val="006426CE"/>
    <w:rsid w:val="00642C79"/>
    <w:rsid w:val="00645987"/>
    <w:rsid w:val="00647A32"/>
    <w:rsid w:val="00647BD4"/>
    <w:rsid w:val="00650F70"/>
    <w:rsid w:val="00652F5F"/>
    <w:rsid w:val="00656CEE"/>
    <w:rsid w:val="0065707E"/>
    <w:rsid w:val="00657446"/>
    <w:rsid w:val="00663C92"/>
    <w:rsid w:val="0066480B"/>
    <w:rsid w:val="0066555E"/>
    <w:rsid w:val="00666806"/>
    <w:rsid w:val="00667166"/>
    <w:rsid w:val="0067071C"/>
    <w:rsid w:val="00673B38"/>
    <w:rsid w:val="00675020"/>
    <w:rsid w:val="0067553A"/>
    <w:rsid w:val="006758B0"/>
    <w:rsid w:val="00675DB6"/>
    <w:rsid w:val="00675FD3"/>
    <w:rsid w:val="00676229"/>
    <w:rsid w:val="00677AFC"/>
    <w:rsid w:val="00681EE0"/>
    <w:rsid w:val="0068341F"/>
    <w:rsid w:val="0068415F"/>
    <w:rsid w:val="00685515"/>
    <w:rsid w:val="00692D8F"/>
    <w:rsid w:val="00695915"/>
    <w:rsid w:val="006961A1"/>
    <w:rsid w:val="00696D62"/>
    <w:rsid w:val="006976DF"/>
    <w:rsid w:val="006A00EF"/>
    <w:rsid w:val="006A13A2"/>
    <w:rsid w:val="006A19C6"/>
    <w:rsid w:val="006A24EB"/>
    <w:rsid w:val="006A2821"/>
    <w:rsid w:val="006A2F6A"/>
    <w:rsid w:val="006A361E"/>
    <w:rsid w:val="006A3A51"/>
    <w:rsid w:val="006A41B6"/>
    <w:rsid w:val="006A4571"/>
    <w:rsid w:val="006A4808"/>
    <w:rsid w:val="006A4938"/>
    <w:rsid w:val="006A4BCA"/>
    <w:rsid w:val="006A561B"/>
    <w:rsid w:val="006A5FD9"/>
    <w:rsid w:val="006A65F3"/>
    <w:rsid w:val="006A79E2"/>
    <w:rsid w:val="006A7F19"/>
    <w:rsid w:val="006B4299"/>
    <w:rsid w:val="006B4A04"/>
    <w:rsid w:val="006B5016"/>
    <w:rsid w:val="006C0E31"/>
    <w:rsid w:val="006C1AF5"/>
    <w:rsid w:val="006C4E89"/>
    <w:rsid w:val="006C5BC0"/>
    <w:rsid w:val="006C5C55"/>
    <w:rsid w:val="006C79A4"/>
    <w:rsid w:val="006D5D63"/>
    <w:rsid w:val="006D694B"/>
    <w:rsid w:val="006D6B50"/>
    <w:rsid w:val="006D742C"/>
    <w:rsid w:val="006D7A99"/>
    <w:rsid w:val="006E13E0"/>
    <w:rsid w:val="006E1D8F"/>
    <w:rsid w:val="006E40D5"/>
    <w:rsid w:val="006E45B6"/>
    <w:rsid w:val="006E4D01"/>
    <w:rsid w:val="006E54E4"/>
    <w:rsid w:val="006E58A3"/>
    <w:rsid w:val="006E5DD9"/>
    <w:rsid w:val="006E6DC8"/>
    <w:rsid w:val="006E710F"/>
    <w:rsid w:val="006F0894"/>
    <w:rsid w:val="006F150F"/>
    <w:rsid w:val="006F254C"/>
    <w:rsid w:val="006F3588"/>
    <w:rsid w:val="006F78AD"/>
    <w:rsid w:val="0070253B"/>
    <w:rsid w:val="00702654"/>
    <w:rsid w:val="00702894"/>
    <w:rsid w:val="00702E18"/>
    <w:rsid w:val="00707076"/>
    <w:rsid w:val="00707204"/>
    <w:rsid w:val="0071096C"/>
    <w:rsid w:val="00711767"/>
    <w:rsid w:val="00712D19"/>
    <w:rsid w:val="007132B6"/>
    <w:rsid w:val="007160E3"/>
    <w:rsid w:val="00716912"/>
    <w:rsid w:val="0071729A"/>
    <w:rsid w:val="00717405"/>
    <w:rsid w:val="00720CC9"/>
    <w:rsid w:val="00721BD9"/>
    <w:rsid w:val="0072275E"/>
    <w:rsid w:val="00722FF5"/>
    <w:rsid w:val="0072563C"/>
    <w:rsid w:val="007258E4"/>
    <w:rsid w:val="00730223"/>
    <w:rsid w:val="00731667"/>
    <w:rsid w:val="007329B3"/>
    <w:rsid w:val="007335FB"/>
    <w:rsid w:val="00734AB8"/>
    <w:rsid w:val="00734D09"/>
    <w:rsid w:val="0074098C"/>
    <w:rsid w:val="00742ABB"/>
    <w:rsid w:val="007436A3"/>
    <w:rsid w:val="00744E0A"/>
    <w:rsid w:val="00745B22"/>
    <w:rsid w:val="0074677F"/>
    <w:rsid w:val="00750A28"/>
    <w:rsid w:val="007538F2"/>
    <w:rsid w:val="00755C5E"/>
    <w:rsid w:val="0076017F"/>
    <w:rsid w:val="007634F5"/>
    <w:rsid w:val="0076431B"/>
    <w:rsid w:val="00766EFA"/>
    <w:rsid w:val="0076747F"/>
    <w:rsid w:val="007679FF"/>
    <w:rsid w:val="0077027C"/>
    <w:rsid w:val="00772582"/>
    <w:rsid w:val="007726B3"/>
    <w:rsid w:val="00773466"/>
    <w:rsid w:val="0077403F"/>
    <w:rsid w:val="00777DB9"/>
    <w:rsid w:val="0078127E"/>
    <w:rsid w:val="00782AD4"/>
    <w:rsid w:val="00786CE5"/>
    <w:rsid w:val="00786E24"/>
    <w:rsid w:val="0078735E"/>
    <w:rsid w:val="00791EC2"/>
    <w:rsid w:val="007935FF"/>
    <w:rsid w:val="00793813"/>
    <w:rsid w:val="00793A47"/>
    <w:rsid w:val="007947E8"/>
    <w:rsid w:val="007950A7"/>
    <w:rsid w:val="00795263"/>
    <w:rsid w:val="0079607C"/>
    <w:rsid w:val="00796BC7"/>
    <w:rsid w:val="00797310"/>
    <w:rsid w:val="007A0C73"/>
    <w:rsid w:val="007A1D40"/>
    <w:rsid w:val="007A3433"/>
    <w:rsid w:val="007A3948"/>
    <w:rsid w:val="007A4CC0"/>
    <w:rsid w:val="007A6E52"/>
    <w:rsid w:val="007A74A5"/>
    <w:rsid w:val="007A75A2"/>
    <w:rsid w:val="007A7D1F"/>
    <w:rsid w:val="007B1850"/>
    <w:rsid w:val="007B19C2"/>
    <w:rsid w:val="007B1DF7"/>
    <w:rsid w:val="007B273B"/>
    <w:rsid w:val="007B2E96"/>
    <w:rsid w:val="007B397F"/>
    <w:rsid w:val="007B457B"/>
    <w:rsid w:val="007B52C9"/>
    <w:rsid w:val="007C1FF2"/>
    <w:rsid w:val="007C378B"/>
    <w:rsid w:val="007C37C4"/>
    <w:rsid w:val="007C6FA7"/>
    <w:rsid w:val="007D0892"/>
    <w:rsid w:val="007D0DB8"/>
    <w:rsid w:val="007D10A8"/>
    <w:rsid w:val="007D5606"/>
    <w:rsid w:val="007D6841"/>
    <w:rsid w:val="007D72EF"/>
    <w:rsid w:val="007D76CF"/>
    <w:rsid w:val="007E00E3"/>
    <w:rsid w:val="007E01E6"/>
    <w:rsid w:val="007E244C"/>
    <w:rsid w:val="007E24AA"/>
    <w:rsid w:val="007E2C6E"/>
    <w:rsid w:val="007E497A"/>
    <w:rsid w:val="007E7837"/>
    <w:rsid w:val="007E795C"/>
    <w:rsid w:val="007E7BC2"/>
    <w:rsid w:val="007F0828"/>
    <w:rsid w:val="007F34BE"/>
    <w:rsid w:val="007F46C8"/>
    <w:rsid w:val="007F713F"/>
    <w:rsid w:val="007F73C1"/>
    <w:rsid w:val="00800EE8"/>
    <w:rsid w:val="00802743"/>
    <w:rsid w:val="00804CEB"/>
    <w:rsid w:val="008065B7"/>
    <w:rsid w:val="00812400"/>
    <w:rsid w:val="008140DE"/>
    <w:rsid w:val="00824479"/>
    <w:rsid w:val="008244E8"/>
    <w:rsid w:val="0082501E"/>
    <w:rsid w:val="00825509"/>
    <w:rsid w:val="0082561F"/>
    <w:rsid w:val="00830CF3"/>
    <w:rsid w:val="0083569F"/>
    <w:rsid w:val="008359F2"/>
    <w:rsid w:val="008377A8"/>
    <w:rsid w:val="008408DC"/>
    <w:rsid w:val="00841F7D"/>
    <w:rsid w:val="00842FA2"/>
    <w:rsid w:val="00843F50"/>
    <w:rsid w:val="00844E60"/>
    <w:rsid w:val="008456A1"/>
    <w:rsid w:val="0084584F"/>
    <w:rsid w:val="00851AB1"/>
    <w:rsid w:val="008527ED"/>
    <w:rsid w:val="00852E1B"/>
    <w:rsid w:val="00853484"/>
    <w:rsid w:val="00855B3C"/>
    <w:rsid w:val="00855C47"/>
    <w:rsid w:val="00855D94"/>
    <w:rsid w:val="008601FB"/>
    <w:rsid w:val="00860936"/>
    <w:rsid w:val="008610ED"/>
    <w:rsid w:val="00861739"/>
    <w:rsid w:val="00861F4A"/>
    <w:rsid w:val="00864990"/>
    <w:rsid w:val="0086574E"/>
    <w:rsid w:val="008703D7"/>
    <w:rsid w:val="008711C9"/>
    <w:rsid w:val="008717D8"/>
    <w:rsid w:val="0087202B"/>
    <w:rsid w:val="0087237E"/>
    <w:rsid w:val="008728D4"/>
    <w:rsid w:val="00873594"/>
    <w:rsid w:val="0087396B"/>
    <w:rsid w:val="0087493A"/>
    <w:rsid w:val="00874C2F"/>
    <w:rsid w:val="0087751A"/>
    <w:rsid w:val="00877916"/>
    <w:rsid w:val="0087791F"/>
    <w:rsid w:val="008808EF"/>
    <w:rsid w:val="00880B8B"/>
    <w:rsid w:val="0088453A"/>
    <w:rsid w:val="0088467E"/>
    <w:rsid w:val="008942C6"/>
    <w:rsid w:val="00894B40"/>
    <w:rsid w:val="008954D9"/>
    <w:rsid w:val="008955EB"/>
    <w:rsid w:val="00895F82"/>
    <w:rsid w:val="00897C34"/>
    <w:rsid w:val="008A08A7"/>
    <w:rsid w:val="008A0B3E"/>
    <w:rsid w:val="008A0B9F"/>
    <w:rsid w:val="008A1AD1"/>
    <w:rsid w:val="008A35FA"/>
    <w:rsid w:val="008A5C4B"/>
    <w:rsid w:val="008A60B3"/>
    <w:rsid w:val="008A63D9"/>
    <w:rsid w:val="008A69E7"/>
    <w:rsid w:val="008A7CC1"/>
    <w:rsid w:val="008B21C4"/>
    <w:rsid w:val="008B263C"/>
    <w:rsid w:val="008B3E7F"/>
    <w:rsid w:val="008B42C4"/>
    <w:rsid w:val="008B4D3E"/>
    <w:rsid w:val="008B5DEB"/>
    <w:rsid w:val="008B6151"/>
    <w:rsid w:val="008B76E6"/>
    <w:rsid w:val="008B7A80"/>
    <w:rsid w:val="008C2235"/>
    <w:rsid w:val="008C2271"/>
    <w:rsid w:val="008C289E"/>
    <w:rsid w:val="008C34BB"/>
    <w:rsid w:val="008C3A34"/>
    <w:rsid w:val="008C5A06"/>
    <w:rsid w:val="008C5BBF"/>
    <w:rsid w:val="008C6EEF"/>
    <w:rsid w:val="008D07C5"/>
    <w:rsid w:val="008D0B72"/>
    <w:rsid w:val="008D1B79"/>
    <w:rsid w:val="008D207B"/>
    <w:rsid w:val="008D24DB"/>
    <w:rsid w:val="008D27AA"/>
    <w:rsid w:val="008D33EF"/>
    <w:rsid w:val="008D428D"/>
    <w:rsid w:val="008D5DAC"/>
    <w:rsid w:val="008E1315"/>
    <w:rsid w:val="008E1644"/>
    <w:rsid w:val="008E2F3C"/>
    <w:rsid w:val="008E32A6"/>
    <w:rsid w:val="008E3736"/>
    <w:rsid w:val="008E41FB"/>
    <w:rsid w:val="008E4898"/>
    <w:rsid w:val="008E5674"/>
    <w:rsid w:val="008E68EC"/>
    <w:rsid w:val="008E6B4E"/>
    <w:rsid w:val="008E71C2"/>
    <w:rsid w:val="008E7618"/>
    <w:rsid w:val="008F36B5"/>
    <w:rsid w:val="008F5B12"/>
    <w:rsid w:val="008F5FA0"/>
    <w:rsid w:val="008F5FE4"/>
    <w:rsid w:val="008F6B52"/>
    <w:rsid w:val="008F6EB7"/>
    <w:rsid w:val="008F71D3"/>
    <w:rsid w:val="008F7F0F"/>
    <w:rsid w:val="00900EBB"/>
    <w:rsid w:val="00901367"/>
    <w:rsid w:val="00901A9C"/>
    <w:rsid w:val="00903BBF"/>
    <w:rsid w:val="00903DD7"/>
    <w:rsid w:val="00907941"/>
    <w:rsid w:val="00910586"/>
    <w:rsid w:val="009116C3"/>
    <w:rsid w:val="00912F25"/>
    <w:rsid w:val="00914D07"/>
    <w:rsid w:val="00914E45"/>
    <w:rsid w:val="009150C1"/>
    <w:rsid w:val="0091529D"/>
    <w:rsid w:val="00915E81"/>
    <w:rsid w:val="009205BF"/>
    <w:rsid w:val="009209F3"/>
    <w:rsid w:val="00920E50"/>
    <w:rsid w:val="009219B8"/>
    <w:rsid w:val="00921ABB"/>
    <w:rsid w:val="00922AA7"/>
    <w:rsid w:val="00924175"/>
    <w:rsid w:val="00924505"/>
    <w:rsid w:val="00925423"/>
    <w:rsid w:val="00925CF2"/>
    <w:rsid w:val="009260A2"/>
    <w:rsid w:val="00927FEF"/>
    <w:rsid w:val="009303CF"/>
    <w:rsid w:val="00930BD9"/>
    <w:rsid w:val="00930DB5"/>
    <w:rsid w:val="00930F82"/>
    <w:rsid w:val="009313BB"/>
    <w:rsid w:val="00931536"/>
    <w:rsid w:val="00931FB5"/>
    <w:rsid w:val="00932CE1"/>
    <w:rsid w:val="00933015"/>
    <w:rsid w:val="00933EB9"/>
    <w:rsid w:val="00934426"/>
    <w:rsid w:val="009378D4"/>
    <w:rsid w:val="009406FA"/>
    <w:rsid w:val="00941037"/>
    <w:rsid w:val="0094128E"/>
    <w:rsid w:val="009428A3"/>
    <w:rsid w:val="00943F00"/>
    <w:rsid w:val="00947593"/>
    <w:rsid w:val="00950E92"/>
    <w:rsid w:val="0095160E"/>
    <w:rsid w:val="0095164B"/>
    <w:rsid w:val="009520E8"/>
    <w:rsid w:val="009540F7"/>
    <w:rsid w:val="00954207"/>
    <w:rsid w:val="00954749"/>
    <w:rsid w:val="00954E34"/>
    <w:rsid w:val="00955C4F"/>
    <w:rsid w:val="009565F2"/>
    <w:rsid w:val="009572A9"/>
    <w:rsid w:val="0095758F"/>
    <w:rsid w:val="00961E83"/>
    <w:rsid w:val="00962DDA"/>
    <w:rsid w:val="0096497D"/>
    <w:rsid w:val="009655DC"/>
    <w:rsid w:val="009713FB"/>
    <w:rsid w:val="00971636"/>
    <w:rsid w:val="00972B42"/>
    <w:rsid w:val="00975398"/>
    <w:rsid w:val="00975D2A"/>
    <w:rsid w:val="009764A6"/>
    <w:rsid w:val="00976B93"/>
    <w:rsid w:val="0097728D"/>
    <w:rsid w:val="00977ABC"/>
    <w:rsid w:val="00980705"/>
    <w:rsid w:val="009825C1"/>
    <w:rsid w:val="0098286F"/>
    <w:rsid w:val="009838EA"/>
    <w:rsid w:val="00983C1B"/>
    <w:rsid w:val="00984D50"/>
    <w:rsid w:val="00985060"/>
    <w:rsid w:val="009853C6"/>
    <w:rsid w:val="009871B6"/>
    <w:rsid w:val="00992223"/>
    <w:rsid w:val="00992553"/>
    <w:rsid w:val="00992C08"/>
    <w:rsid w:val="00993381"/>
    <w:rsid w:val="00993BE4"/>
    <w:rsid w:val="009945B3"/>
    <w:rsid w:val="00994803"/>
    <w:rsid w:val="00996CE2"/>
    <w:rsid w:val="009A0F3E"/>
    <w:rsid w:val="009A1621"/>
    <w:rsid w:val="009A1BCD"/>
    <w:rsid w:val="009A2D88"/>
    <w:rsid w:val="009A378A"/>
    <w:rsid w:val="009A507C"/>
    <w:rsid w:val="009B0685"/>
    <w:rsid w:val="009B0BB5"/>
    <w:rsid w:val="009B0D82"/>
    <w:rsid w:val="009B102F"/>
    <w:rsid w:val="009B13E9"/>
    <w:rsid w:val="009B16C2"/>
    <w:rsid w:val="009B1752"/>
    <w:rsid w:val="009B71B7"/>
    <w:rsid w:val="009B7C9F"/>
    <w:rsid w:val="009C09B0"/>
    <w:rsid w:val="009C0C55"/>
    <w:rsid w:val="009C0C87"/>
    <w:rsid w:val="009C10C2"/>
    <w:rsid w:val="009C1E96"/>
    <w:rsid w:val="009C2B31"/>
    <w:rsid w:val="009C329C"/>
    <w:rsid w:val="009C3894"/>
    <w:rsid w:val="009C519E"/>
    <w:rsid w:val="009C5270"/>
    <w:rsid w:val="009C66A1"/>
    <w:rsid w:val="009C6ECC"/>
    <w:rsid w:val="009D0B90"/>
    <w:rsid w:val="009D1E1E"/>
    <w:rsid w:val="009D2A42"/>
    <w:rsid w:val="009D39C0"/>
    <w:rsid w:val="009D52A5"/>
    <w:rsid w:val="009D7071"/>
    <w:rsid w:val="009D746B"/>
    <w:rsid w:val="009D7870"/>
    <w:rsid w:val="009E02BC"/>
    <w:rsid w:val="009E45A5"/>
    <w:rsid w:val="009E4A09"/>
    <w:rsid w:val="009E5FCA"/>
    <w:rsid w:val="009E6001"/>
    <w:rsid w:val="009E61C2"/>
    <w:rsid w:val="009E7948"/>
    <w:rsid w:val="009E7BB9"/>
    <w:rsid w:val="009F05A7"/>
    <w:rsid w:val="009F19B6"/>
    <w:rsid w:val="009F1B37"/>
    <w:rsid w:val="009F24F3"/>
    <w:rsid w:val="009F2CEE"/>
    <w:rsid w:val="009F43E6"/>
    <w:rsid w:val="009F57FE"/>
    <w:rsid w:val="009F6658"/>
    <w:rsid w:val="009F71FA"/>
    <w:rsid w:val="009F7622"/>
    <w:rsid w:val="009F7925"/>
    <w:rsid w:val="00A00C20"/>
    <w:rsid w:val="00A0180C"/>
    <w:rsid w:val="00A01CCD"/>
    <w:rsid w:val="00A064A7"/>
    <w:rsid w:val="00A12E6D"/>
    <w:rsid w:val="00A14D95"/>
    <w:rsid w:val="00A17CBC"/>
    <w:rsid w:val="00A203AE"/>
    <w:rsid w:val="00A22007"/>
    <w:rsid w:val="00A221E1"/>
    <w:rsid w:val="00A22298"/>
    <w:rsid w:val="00A24C28"/>
    <w:rsid w:val="00A263FC"/>
    <w:rsid w:val="00A2694D"/>
    <w:rsid w:val="00A26E32"/>
    <w:rsid w:val="00A278C0"/>
    <w:rsid w:val="00A27EF9"/>
    <w:rsid w:val="00A30444"/>
    <w:rsid w:val="00A30DD1"/>
    <w:rsid w:val="00A313FB"/>
    <w:rsid w:val="00A31675"/>
    <w:rsid w:val="00A32718"/>
    <w:rsid w:val="00A34012"/>
    <w:rsid w:val="00A34B26"/>
    <w:rsid w:val="00A353AD"/>
    <w:rsid w:val="00A37525"/>
    <w:rsid w:val="00A45026"/>
    <w:rsid w:val="00A5350C"/>
    <w:rsid w:val="00A53B8E"/>
    <w:rsid w:val="00A5429C"/>
    <w:rsid w:val="00A561EF"/>
    <w:rsid w:val="00A56BF4"/>
    <w:rsid w:val="00A57535"/>
    <w:rsid w:val="00A60304"/>
    <w:rsid w:val="00A63838"/>
    <w:rsid w:val="00A66DAE"/>
    <w:rsid w:val="00A70D5B"/>
    <w:rsid w:val="00A715A7"/>
    <w:rsid w:val="00A719C4"/>
    <w:rsid w:val="00A721C5"/>
    <w:rsid w:val="00A7418C"/>
    <w:rsid w:val="00A75651"/>
    <w:rsid w:val="00A75CA2"/>
    <w:rsid w:val="00A77521"/>
    <w:rsid w:val="00A77BA9"/>
    <w:rsid w:val="00A81132"/>
    <w:rsid w:val="00A84056"/>
    <w:rsid w:val="00A90266"/>
    <w:rsid w:val="00A9125F"/>
    <w:rsid w:val="00A917C5"/>
    <w:rsid w:val="00A91F30"/>
    <w:rsid w:val="00A95BA1"/>
    <w:rsid w:val="00A96300"/>
    <w:rsid w:val="00A96F18"/>
    <w:rsid w:val="00A97653"/>
    <w:rsid w:val="00A97B3B"/>
    <w:rsid w:val="00AA20E2"/>
    <w:rsid w:val="00AA2D47"/>
    <w:rsid w:val="00AA30BE"/>
    <w:rsid w:val="00AA4EE7"/>
    <w:rsid w:val="00AA74E0"/>
    <w:rsid w:val="00AB01A0"/>
    <w:rsid w:val="00AB0986"/>
    <w:rsid w:val="00AB0D88"/>
    <w:rsid w:val="00AB10C7"/>
    <w:rsid w:val="00AB15D6"/>
    <w:rsid w:val="00AB4F16"/>
    <w:rsid w:val="00AB5275"/>
    <w:rsid w:val="00AB553E"/>
    <w:rsid w:val="00AB5920"/>
    <w:rsid w:val="00AB6057"/>
    <w:rsid w:val="00AB76BE"/>
    <w:rsid w:val="00AC1163"/>
    <w:rsid w:val="00AC178A"/>
    <w:rsid w:val="00AC1993"/>
    <w:rsid w:val="00AC38E7"/>
    <w:rsid w:val="00AC4268"/>
    <w:rsid w:val="00AC459B"/>
    <w:rsid w:val="00AC5C4F"/>
    <w:rsid w:val="00AC5C9D"/>
    <w:rsid w:val="00AD27D2"/>
    <w:rsid w:val="00AD31DE"/>
    <w:rsid w:val="00AD4914"/>
    <w:rsid w:val="00AD4B13"/>
    <w:rsid w:val="00AD5325"/>
    <w:rsid w:val="00AE145E"/>
    <w:rsid w:val="00AE195C"/>
    <w:rsid w:val="00AE1D61"/>
    <w:rsid w:val="00AE2976"/>
    <w:rsid w:val="00AE580F"/>
    <w:rsid w:val="00AE58A8"/>
    <w:rsid w:val="00AF1C53"/>
    <w:rsid w:val="00AF3D59"/>
    <w:rsid w:val="00AF509C"/>
    <w:rsid w:val="00AF5712"/>
    <w:rsid w:val="00AF62C9"/>
    <w:rsid w:val="00AF651D"/>
    <w:rsid w:val="00AF66F3"/>
    <w:rsid w:val="00AF6F55"/>
    <w:rsid w:val="00AF74BC"/>
    <w:rsid w:val="00B029BB"/>
    <w:rsid w:val="00B04FB4"/>
    <w:rsid w:val="00B055CA"/>
    <w:rsid w:val="00B06C69"/>
    <w:rsid w:val="00B104C9"/>
    <w:rsid w:val="00B10BE3"/>
    <w:rsid w:val="00B10C20"/>
    <w:rsid w:val="00B1195C"/>
    <w:rsid w:val="00B11D26"/>
    <w:rsid w:val="00B14AB8"/>
    <w:rsid w:val="00B14D4A"/>
    <w:rsid w:val="00B162E2"/>
    <w:rsid w:val="00B16BFD"/>
    <w:rsid w:val="00B17565"/>
    <w:rsid w:val="00B258F9"/>
    <w:rsid w:val="00B26921"/>
    <w:rsid w:val="00B27D17"/>
    <w:rsid w:val="00B31478"/>
    <w:rsid w:val="00B31EA4"/>
    <w:rsid w:val="00B32115"/>
    <w:rsid w:val="00B34027"/>
    <w:rsid w:val="00B354A4"/>
    <w:rsid w:val="00B37A71"/>
    <w:rsid w:val="00B37C9A"/>
    <w:rsid w:val="00B4036F"/>
    <w:rsid w:val="00B40ABD"/>
    <w:rsid w:val="00B40BFF"/>
    <w:rsid w:val="00B41117"/>
    <w:rsid w:val="00B42F49"/>
    <w:rsid w:val="00B43373"/>
    <w:rsid w:val="00B43C52"/>
    <w:rsid w:val="00B4702D"/>
    <w:rsid w:val="00B5064F"/>
    <w:rsid w:val="00B512A4"/>
    <w:rsid w:val="00B51E3D"/>
    <w:rsid w:val="00B51F6B"/>
    <w:rsid w:val="00B5668B"/>
    <w:rsid w:val="00B57BC2"/>
    <w:rsid w:val="00B60187"/>
    <w:rsid w:val="00B632ED"/>
    <w:rsid w:val="00B63AA7"/>
    <w:rsid w:val="00B65082"/>
    <w:rsid w:val="00B651DB"/>
    <w:rsid w:val="00B65C1C"/>
    <w:rsid w:val="00B65E2D"/>
    <w:rsid w:val="00B66696"/>
    <w:rsid w:val="00B675FF"/>
    <w:rsid w:val="00B67D69"/>
    <w:rsid w:val="00B71052"/>
    <w:rsid w:val="00B7165E"/>
    <w:rsid w:val="00B71790"/>
    <w:rsid w:val="00B72F18"/>
    <w:rsid w:val="00B74507"/>
    <w:rsid w:val="00B75198"/>
    <w:rsid w:val="00B80674"/>
    <w:rsid w:val="00B8091C"/>
    <w:rsid w:val="00B80F4A"/>
    <w:rsid w:val="00B84169"/>
    <w:rsid w:val="00B84233"/>
    <w:rsid w:val="00B859F5"/>
    <w:rsid w:val="00B86F1E"/>
    <w:rsid w:val="00B872F1"/>
    <w:rsid w:val="00B87614"/>
    <w:rsid w:val="00B9399C"/>
    <w:rsid w:val="00B93A52"/>
    <w:rsid w:val="00B946D7"/>
    <w:rsid w:val="00B94E88"/>
    <w:rsid w:val="00B973C3"/>
    <w:rsid w:val="00BA1836"/>
    <w:rsid w:val="00BA1907"/>
    <w:rsid w:val="00BA2F7B"/>
    <w:rsid w:val="00BA5321"/>
    <w:rsid w:val="00BA5C14"/>
    <w:rsid w:val="00BA5F48"/>
    <w:rsid w:val="00BA7855"/>
    <w:rsid w:val="00BA7EDA"/>
    <w:rsid w:val="00BB1A72"/>
    <w:rsid w:val="00BB3BC6"/>
    <w:rsid w:val="00BB4ACD"/>
    <w:rsid w:val="00BB4E53"/>
    <w:rsid w:val="00BB50C4"/>
    <w:rsid w:val="00BB55D8"/>
    <w:rsid w:val="00BC0669"/>
    <w:rsid w:val="00BC2766"/>
    <w:rsid w:val="00BC6183"/>
    <w:rsid w:val="00BD2FDF"/>
    <w:rsid w:val="00BD752D"/>
    <w:rsid w:val="00BE0A4F"/>
    <w:rsid w:val="00BE153C"/>
    <w:rsid w:val="00BE24A8"/>
    <w:rsid w:val="00BE454A"/>
    <w:rsid w:val="00BE4D6C"/>
    <w:rsid w:val="00BE4FAA"/>
    <w:rsid w:val="00BE51B5"/>
    <w:rsid w:val="00BE55CC"/>
    <w:rsid w:val="00BE5CC2"/>
    <w:rsid w:val="00BE7609"/>
    <w:rsid w:val="00BF0946"/>
    <w:rsid w:val="00BF1A9F"/>
    <w:rsid w:val="00BF1CA5"/>
    <w:rsid w:val="00BF27EC"/>
    <w:rsid w:val="00BF32B4"/>
    <w:rsid w:val="00BF531E"/>
    <w:rsid w:val="00C0039D"/>
    <w:rsid w:val="00C00D6C"/>
    <w:rsid w:val="00C02DE6"/>
    <w:rsid w:val="00C03A88"/>
    <w:rsid w:val="00C06575"/>
    <w:rsid w:val="00C06B11"/>
    <w:rsid w:val="00C1142F"/>
    <w:rsid w:val="00C11ED4"/>
    <w:rsid w:val="00C11FC9"/>
    <w:rsid w:val="00C12458"/>
    <w:rsid w:val="00C12E55"/>
    <w:rsid w:val="00C13883"/>
    <w:rsid w:val="00C13CAF"/>
    <w:rsid w:val="00C20042"/>
    <w:rsid w:val="00C225D0"/>
    <w:rsid w:val="00C227D1"/>
    <w:rsid w:val="00C23B3F"/>
    <w:rsid w:val="00C24205"/>
    <w:rsid w:val="00C2721F"/>
    <w:rsid w:val="00C27854"/>
    <w:rsid w:val="00C27D32"/>
    <w:rsid w:val="00C31ACC"/>
    <w:rsid w:val="00C3377D"/>
    <w:rsid w:val="00C357EA"/>
    <w:rsid w:val="00C365DC"/>
    <w:rsid w:val="00C36E5A"/>
    <w:rsid w:val="00C36EA6"/>
    <w:rsid w:val="00C401FC"/>
    <w:rsid w:val="00C4170F"/>
    <w:rsid w:val="00C42879"/>
    <w:rsid w:val="00C43317"/>
    <w:rsid w:val="00C44874"/>
    <w:rsid w:val="00C45947"/>
    <w:rsid w:val="00C50F4D"/>
    <w:rsid w:val="00C52136"/>
    <w:rsid w:val="00C52E2D"/>
    <w:rsid w:val="00C56451"/>
    <w:rsid w:val="00C57160"/>
    <w:rsid w:val="00C574C1"/>
    <w:rsid w:val="00C57C3B"/>
    <w:rsid w:val="00C601EF"/>
    <w:rsid w:val="00C60624"/>
    <w:rsid w:val="00C63CE5"/>
    <w:rsid w:val="00C70C49"/>
    <w:rsid w:val="00C70E33"/>
    <w:rsid w:val="00C70FC9"/>
    <w:rsid w:val="00C71320"/>
    <w:rsid w:val="00C71E41"/>
    <w:rsid w:val="00C7224A"/>
    <w:rsid w:val="00C732C2"/>
    <w:rsid w:val="00C7657D"/>
    <w:rsid w:val="00C766AB"/>
    <w:rsid w:val="00C80C58"/>
    <w:rsid w:val="00C80F82"/>
    <w:rsid w:val="00C81EDA"/>
    <w:rsid w:val="00C84D6C"/>
    <w:rsid w:val="00C856EF"/>
    <w:rsid w:val="00C859BF"/>
    <w:rsid w:val="00C86C03"/>
    <w:rsid w:val="00C91F68"/>
    <w:rsid w:val="00C92662"/>
    <w:rsid w:val="00C92DD3"/>
    <w:rsid w:val="00C9428B"/>
    <w:rsid w:val="00C9497F"/>
    <w:rsid w:val="00C94DA3"/>
    <w:rsid w:val="00C9653E"/>
    <w:rsid w:val="00C96A1A"/>
    <w:rsid w:val="00C97E31"/>
    <w:rsid w:val="00CA1168"/>
    <w:rsid w:val="00CA23D6"/>
    <w:rsid w:val="00CA28A7"/>
    <w:rsid w:val="00CA28EC"/>
    <w:rsid w:val="00CA30D4"/>
    <w:rsid w:val="00CA38C1"/>
    <w:rsid w:val="00CA5580"/>
    <w:rsid w:val="00CA59D5"/>
    <w:rsid w:val="00CA68A5"/>
    <w:rsid w:val="00CA6EC6"/>
    <w:rsid w:val="00CA6F30"/>
    <w:rsid w:val="00CA789B"/>
    <w:rsid w:val="00CA7998"/>
    <w:rsid w:val="00CB0260"/>
    <w:rsid w:val="00CB0BAA"/>
    <w:rsid w:val="00CB25FE"/>
    <w:rsid w:val="00CB27D7"/>
    <w:rsid w:val="00CB5BF2"/>
    <w:rsid w:val="00CB6A47"/>
    <w:rsid w:val="00CB7043"/>
    <w:rsid w:val="00CB7309"/>
    <w:rsid w:val="00CC096C"/>
    <w:rsid w:val="00CC1BD6"/>
    <w:rsid w:val="00CC285F"/>
    <w:rsid w:val="00CC2A40"/>
    <w:rsid w:val="00CC3405"/>
    <w:rsid w:val="00CC3B9E"/>
    <w:rsid w:val="00CC505E"/>
    <w:rsid w:val="00CC5E5A"/>
    <w:rsid w:val="00CC63AC"/>
    <w:rsid w:val="00CD0C0A"/>
    <w:rsid w:val="00CD2DA9"/>
    <w:rsid w:val="00CD325F"/>
    <w:rsid w:val="00CD5640"/>
    <w:rsid w:val="00CD5EAD"/>
    <w:rsid w:val="00CE0565"/>
    <w:rsid w:val="00CE11C6"/>
    <w:rsid w:val="00CE1255"/>
    <w:rsid w:val="00CE33B4"/>
    <w:rsid w:val="00CE37A5"/>
    <w:rsid w:val="00CE46DB"/>
    <w:rsid w:val="00CF035F"/>
    <w:rsid w:val="00CF11CF"/>
    <w:rsid w:val="00CF15E0"/>
    <w:rsid w:val="00CF1745"/>
    <w:rsid w:val="00CF48EF"/>
    <w:rsid w:val="00CF70CD"/>
    <w:rsid w:val="00D00D2C"/>
    <w:rsid w:val="00D00E1D"/>
    <w:rsid w:val="00D01956"/>
    <w:rsid w:val="00D01BD0"/>
    <w:rsid w:val="00D02F88"/>
    <w:rsid w:val="00D033C9"/>
    <w:rsid w:val="00D0440E"/>
    <w:rsid w:val="00D0519B"/>
    <w:rsid w:val="00D05DC1"/>
    <w:rsid w:val="00D06A1F"/>
    <w:rsid w:val="00D109E1"/>
    <w:rsid w:val="00D13516"/>
    <w:rsid w:val="00D145D0"/>
    <w:rsid w:val="00D21E76"/>
    <w:rsid w:val="00D30463"/>
    <w:rsid w:val="00D305DF"/>
    <w:rsid w:val="00D30735"/>
    <w:rsid w:val="00D34BFD"/>
    <w:rsid w:val="00D354A5"/>
    <w:rsid w:val="00D35843"/>
    <w:rsid w:val="00D3595C"/>
    <w:rsid w:val="00D35BAE"/>
    <w:rsid w:val="00D36D1B"/>
    <w:rsid w:val="00D372F2"/>
    <w:rsid w:val="00D3751E"/>
    <w:rsid w:val="00D378CC"/>
    <w:rsid w:val="00D4074B"/>
    <w:rsid w:val="00D4245C"/>
    <w:rsid w:val="00D452A0"/>
    <w:rsid w:val="00D45D6D"/>
    <w:rsid w:val="00D461EA"/>
    <w:rsid w:val="00D466CF"/>
    <w:rsid w:val="00D46944"/>
    <w:rsid w:val="00D47799"/>
    <w:rsid w:val="00D47C0D"/>
    <w:rsid w:val="00D500D4"/>
    <w:rsid w:val="00D5152E"/>
    <w:rsid w:val="00D51EC9"/>
    <w:rsid w:val="00D522AC"/>
    <w:rsid w:val="00D53F4A"/>
    <w:rsid w:val="00D57616"/>
    <w:rsid w:val="00D57A8C"/>
    <w:rsid w:val="00D60448"/>
    <w:rsid w:val="00D62803"/>
    <w:rsid w:val="00D629DD"/>
    <w:rsid w:val="00D637F1"/>
    <w:rsid w:val="00D63C21"/>
    <w:rsid w:val="00D64074"/>
    <w:rsid w:val="00D642E5"/>
    <w:rsid w:val="00D662A3"/>
    <w:rsid w:val="00D66989"/>
    <w:rsid w:val="00D67451"/>
    <w:rsid w:val="00D7067E"/>
    <w:rsid w:val="00D708E3"/>
    <w:rsid w:val="00D71079"/>
    <w:rsid w:val="00D71952"/>
    <w:rsid w:val="00D71BD6"/>
    <w:rsid w:val="00D71F70"/>
    <w:rsid w:val="00D726E9"/>
    <w:rsid w:val="00D83B72"/>
    <w:rsid w:val="00D83F96"/>
    <w:rsid w:val="00D84058"/>
    <w:rsid w:val="00D845EC"/>
    <w:rsid w:val="00D84A5E"/>
    <w:rsid w:val="00D84CF1"/>
    <w:rsid w:val="00D85CF0"/>
    <w:rsid w:val="00D868E4"/>
    <w:rsid w:val="00D87989"/>
    <w:rsid w:val="00D87CAC"/>
    <w:rsid w:val="00D92179"/>
    <w:rsid w:val="00D93DEB"/>
    <w:rsid w:val="00D96A56"/>
    <w:rsid w:val="00DA04E9"/>
    <w:rsid w:val="00DA219F"/>
    <w:rsid w:val="00DA416C"/>
    <w:rsid w:val="00DA76F8"/>
    <w:rsid w:val="00DB0B62"/>
    <w:rsid w:val="00DB0E6F"/>
    <w:rsid w:val="00DB1EE7"/>
    <w:rsid w:val="00DB2307"/>
    <w:rsid w:val="00DB3081"/>
    <w:rsid w:val="00DB3344"/>
    <w:rsid w:val="00DB4447"/>
    <w:rsid w:val="00DB4B25"/>
    <w:rsid w:val="00DB5588"/>
    <w:rsid w:val="00DC0846"/>
    <w:rsid w:val="00DC1E2C"/>
    <w:rsid w:val="00DC3087"/>
    <w:rsid w:val="00DC3390"/>
    <w:rsid w:val="00DC3C1D"/>
    <w:rsid w:val="00DC3D10"/>
    <w:rsid w:val="00DC5CFB"/>
    <w:rsid w:val="00DC6A1D"/>
    <w:rsid w:val="00DC6FA6"/>
    <w:rsid w:val="00DD08A1"/>
    <w:rsid w:val="00DD0A46"/>
    <w:rsid w:val="00DD0A58"/>
    <w:rsid w:val="00DD10F8"/>
    <w:rsid w:val="00DD634F"/>
    <w:rsid w:val="00DD65A6"/>
    <w:rsid w:val="00DE4FD9"/>
    <w:rsid w:val="00DE50AF"/>
    <w:rsid w:val="00DE515C"/>
    <w:rsid w:val="00DE5F53"/>
    <w:rsid w:val="00DE766F"/>
    <w:rsid w:val="00DE784F"/>
    <w:rsid w:val="00DF15F9"/>
    <w:rsid w:val="00DF701D"/>
    <w:rsid w:val="00E01F0E"/>
    <w:rsid w:val="00E03E34"/>
    <w:rsid w:val="00E040B3"/>
    <w:rsid w:val="00E041B8"/>
    <w:rsid w:val="00E05843"/>
    <w:rsid w:val="00E05C7B"/>
    <w:rsid w:val="00E06C8C"/>
    <w:rsid w:val="00E10C1D"/>
    <w:rsid w:val="00E1104E"/>
    <w:rsid w:val="00E11127"/>
    <w:rsid w:val="00E13450"/>
    <w:rsid w:val="00E1459B"/>
    <w:rsid w:val="00E1464A"/>
    <w:rsid w:val="00E14FC8"/>
    <w:rsid w:val="00E152AD"/>
    <w:rsid w:val="00E160F3"/>
    <w:rsid w:val="00E20224"/>
    <w:rsid w:val="00E20683"/>
    <w:rsid w:val="00E21545"/>
    <w:rsid w:val="00E21D32"/>
    <w:rsid w:val="00E21E46"/>
    <w:rsid w:val="00E22D8D"/>
    <w:rsid w:val="00E23793"/>
    <w:rsid w:val="00E25152"/>
    <w:rsid w:val="00E251B5"/>
    <w:rsid w:val="00E25CF0"/>
    <w:rsid w:val="00E27F48"/>
    <w:rsid w:val="00E301CC"/>
    <w:rsid w:val="00E304F9"/>
    <w:rsid w:val="00E30FC7"/>
    <w:rsid w:val="00E3274C"/>
    <w:rsid w:val="00E35770"/>
    <w:rsid w:val="00E37780"/>
    <w:rsid w:val="00E44E25"/>
    <w:rsid w:val="00E4595C"/>
    <w:rsid w:val="00E46911"/>
    <w:rsid w:val="00E47E1B"/>
    <w:rsid w:val="00E50A74"/>
    <w:rsid w:val="00E5191D"/>
    <w:rsid w:val="00E546AD"/>
    <w:rsid w:val="00E55654"/>
    <w:rsid w:val="00E55E50"/>
    <w:rsid w:val="00E57E90"/>
    <w:rsid w:val="00E60DAC"/>
    <w:rsid w:val="00E60F31"/>
    <w:rsid w:val="00E610D4"/>
    <w:rsid w:val="00E630F0"/>
    <w:rsid w:val="00E63615"/>
    <w:rsid w:val="00E66113"/>
    <w:rsid w:val="00E66363"/>
    <w:rsid w:val="00E72A9D"/>
    <w:rsid w:val="00E72C54"/>
    <w:rsid w:val="00E748FE"/>
    <w:rsid w:val="00E74F45"/>
    <w:rsid w:val="00E76713"/>
    <w:rsid w:val="00E770C8"/>
    <w:rsid w:val="00E77462"/>
    <w:rsid w:val="00E77652"/>
    <w:rsid w:val="00E813DB"/>
    <w:rsid w:val="00E81D38"/>
    <w:rsid w:val="00E87A81"/>
    <w:rsid w:val="00E91FCA"/>
    <w:rsid w:val="00E924E7"/>
    <w:rsid w:val="00E954ED"/>
    <w:rsid w:val="00E95BB3"/>
    <w:rsid w:val="00E96B22"/>
    <w:rsid w:val="00E9726A"/>
    <w:rsid w:val="00E97BC1"/>
    <w:rsid w:val="00EA2945"/>
    <w:rsid w:val="00EA2B49"/>
    <w:rsid w:val="00EA2B64"/>
    <w:rsid w:val="00EA3AB9"/>
    <w:rsid w:val="00EA3AC4"/>
    <w:rsid w:val="00EA4DB9"/>
    <w:rsid w:val="00EA64F2"/>
    <w:rsid w:val="00EA66D6"/>
    <w:rsid w:val="00EA77FF"/>
    <w:rsid w:val="00EB386A"/>
    <w:rsid w:val="00EB69D9"/>
    <w:rsid w:val="00EB74EE"/>
    <w:rsid w:val="00EB7CF2"/>
    <w:rsid w:val="00EC0093"/>
    <w:rsid w:val="00EC00E9"/>
    <w:rsid w:val="00EC0DBC"/>
    <w:rsid w:val="00EC1E76"/>
    <w:rsid w:val="00EC281D"/>
    <w:rsid w:val="00EC4E01"/>
    <w:rsid w:val="00EC693D"/>
    <w:rsid w:val="00EC7185"/>
    <w:rsid w:val="00EC797D"/>
    <w:rsid w:val="00EC7C00"/>
    <w:rsid w:val="00ED0040"/>
    <w:rsid w:val="00ED4AB8"/>
    <w:rsid w:val="00ED57AF"/>
    <w:rsid w:val="00ED67E4"/>
    <w:rsid w:val="00ED7A3E"/>
    <w:rsid w:val="00ED7BEC"/>
    <w:rsid w:val="00EE02B9"/>
    <w:rsid w:val="00EE4220"/>
    <w:rsid w:val="00EE705F"/>
    <w:rsid w:val="00EE7585"/>
    <w:rsid w:val="00EF2833"/>
    <w:rsid w:val="00EF33F9"/>
    <w:rsid w:val="00EF4131"/>
    <w:rsid w:val="00EF42C3"/>
    <w:rsid w:val="00EF677C"/>
    <w:rsid w:val="00EF6D3F"/>
    <w:rsid w:val="00EF6F01"/>
    <w:rsid w:val="00F010CD"/>
    <w:rsid w:val="00F01786"/>
    <w:rsid w:val="00F017A2"/>
    <w:rsid w:val="00F01C80"/>
    <w:rsid w:val="00F01E90"/>
    <w:rsid w:val="00F04528"/>
    <w:rsid w:val="00F06166"/>
    <w:rsid w:val="00F113CC"/>
    <w:rsid w:val="00F12D83"/>
    <w:rsid w:val="00F1318E"/>
    <w:rsid w:val="00F13FE2"/>
    <w:rsid w:val="00F15099"/>
    <w:rsid w:val="00F17F40"/>
    <w:rsid w:val="00F21965"/>
    <w:rsid w:val="00F21D82"/>
    <w:rsid w:val="00F22303"/>
    <w:rsid w:val="00F24A18"/>
    <w:rsid w:val="00F27132"/>
    <w:rsid w:val="00F27A93"/>
    <w:rsid w:val="00F317B1"/>
    <w:rsid w:val="00F3235B"/>
    <w:rsid w:val="00F3418F"/>
    <w:rsid w:val="00F37B6A"/>
    <w:rsid w:val="00F407EF"/>
    <w:rsid w:val="00F40C78"/>
    <w:rsid w:val="00F42840"/>
    <w:rsid w:val="00F42A24"/>
    <w:rsid w:val="00F42AB6"/>
    <w:rsid w:val="00F46B99"/>
    <w:rsid w:val="00F46F0D"/>
    <w:rsid w:val="00F50694"/>
    <w:rsid w:val="00F50B0F"/>
    <w:rsid w:val="00F5753C"/>
    <w:rsid w:val="00F57993"/>
    <w:rsid w:val="00F6379B"/>
    <w:rsid w:val="00F63B2E"/>
    <w:rsid w:val="00F63EDB"/>
    <w:rsid w:val="00F64981"/>
    <w:rsid w:val="00F64AFE"/>
    <w:rsid w:val="00F64B2F"/>
    <w:rsid w:val="00F71B02"/>
    <w:rsid w:val="00F72EEB"/>
    <w:rsid w:val="00F74622"/>
    <w:rsid w:val="00F81EC0"/>
    <w:rsid w:val="00F86A3E"/>
    <w:rsid w:val="00F8729C"/>
    <w:rsid w:val="00F87371"/>
    <w:rsid w:val="00F87D9B"/>
    <w:rsid w:val="00F900B0"/>
    <w:rsid w:val="00F92219"/>
    <w:rsid w:val="00F93110"/>
    <w:rsid w:val="00F9516B"/>
    <w:rsid w:val="00F95B9A"/>
    <w:rsid w:val="00F97EA5"/>
    <w:rsid w:val="00FA0BA5"/>
    <w:rsid w:val="00FA0BE2"/>
    <w:rsid w:val="00FA1B1B"/>
    <w:rsid w:val="00FA21C8"/>
    <w:rsid w:val="00FA60B4"/>
    <w:rsid w:val="00FA681F"/>
    <w:rsid w:val="00FA7D0C"/>
    <w:rsid w:val="00FB0EF7"/>
    <w:rsid w:val="00FB123E"/>
    <w:rsid w:val="00FB3E62"/>
    <w:rsid w:val="00FB49F6"/>
    <w:rsid w:val="00FB5330"/>
    <w:rsid w:val="00FB58A9"/>
    <w:rsid w:val="00FB6A82"/>
    <w:rsid w:val="00FC28D2"/>
    <w:rsid w:val="00FC3A7E"/>
    <w:rsid w:val="00FC691E"/>
    <w:rsid w:val="00FC6C40"/>
    <w:rsid w:val="00FC7971"/>
    <w:rsid w:val="00FD0A5C"/>
    <w:rsid w:val="00FD1212"/>
    <w:rsid w:val="00FD2B9F"/>
    <w:rsid w:val="00FD2BEB"/>
    <w:rsid w:val="00FD3910"/>
    <w:rsid w:val="00FD4B2A"/>
    <w:rsid w:val="00FD4F2A"/>
    <w:rsid w:val="00FD5399"/>
    <w:rsid w:val="00FD7680"/>
    <w:rsid w:val="00FD7A53"/>
    <w:rsid w:val="00FE10F4"/>
    <w:rsid w:val="00FE1A5E"/>
    <w:rsid w:val="00FE3621"/>
    <w:rsid w:val="00FE54EA"/>
    <w:rsid w:val="00FE6411"/>
    <w:rsid w:val="00FE77CD"/>
    <w:rsid w:val="00FF0227"/>
    <w:rsid w:val="00FF027A"/>
    <w:rsid w:val="00FF04F9"/>
    <w:rsid w:val="00FF0E3C"/>
    <w:rsid w:val="00FF1A40"/>
    <w:rsid w:val="00FF250C"/>
    <w:rsid w:val="00FF35A5"/>
    <w:rsid w:val="00FF38E6"/>
    <w:rsid w:val="00FF4327"/>
    <w:rsid w:val="00FF59FE"/>
    <w:rsid w:val="00FF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0DC54"/>
  <w15:docId w15:val="{349FF504-3159-4276-A6F7-36A45002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F1E"/>
  </w:style>
  <w:style w:type="paragraph" w:styleId="Titlu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Titlu1Caracter"/>
    <w:qFormat/>
    <w:rsid w:val="00611DD9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Titlu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Titlu2Caracter"/>
    <w:unhideWhenUsed/>
    <w:qFormat/>
    <w:rsid w:val="00BE55CC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Titlu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Titlu3Caracter"/>
    <w:unhideWhenUsed/>
    <w:qFormat/>
    <w:rsid w:val="009209F3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aliases w:val="H4"/>
    <w:basedOn w:val="Normal"/>
    <w:next w:val="Normal"/>
    <w:link w:val="Titlu4Caracter"/>
    <w:unhideWhenUsed/>
    <w:qFormat/>
    <w:rsid w:val="009209F3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9209F3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nhideWhenUsed/>
    <w:qFormat/>
    <w:rsid w:val="009209F3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aliases w:val="Heading 7 (do not use)"/>
    <w:basedOn w:val="Normal"/>
    <w:next w:val="Normal"/>
    <w:link w:val="Titlu7Caracter"/>
    <w:unhideWhenUsed/>
    <w:qFormat/>
    <w:rsid w:val="009209F3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aliases w:val="Heading 8 (do not use)"/>
    <w:basedOn w:val="Normal"/>
    <w:next w:val="Normal"/>
    <w:link w:val="Titlu8Caracter"/>
    <w:unhideWhenUsed/>
    <w:qFormat/>
    <w:rsid w:val="009209F3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u9">
    <w:name w:val="heading 9"/>
    <w:aliases w:val="Heading 9 (do not use)"/>
    <w:basedOn w:val="Normal"/>
    <w:next w:val="Normal"/>
    <w:link w:val="Titlu9Caracter"/>
    <w:unhideWhenUsed/>
    <w:qFormat/>
    <w:rsid w:val="009209F3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Forth level,Normal bullet 2,List Paragraph1,body 2,# List Paragraph,List Paragraph11,Listaszerű bekezdés,Outlines a,b,c,Subcapitol - fara cuprins"/>
    <w:basedOn w:val="Normal"/>
    <w:link w:val="ListparagrafCaracter"/>
    <w:qFormat/>
    <w:rsid w:val="00B40ABD"/>
    <w:pPr>
      <w:ind w:left="720"/>
      <w:contextualSpacing/>
    </w:pPr>
  </w:style>
  <w:style w:type="character" w:customStyle="1" w:styleId="Titlu1Caracter">
    <w:name w:val="Titlu 1 Caracter"/>
    <w:aliases w:val="1 Caracter,Part Caracter,Chapter Heading Caracter,Section Heading Caracter,Attribute Heading 1 Caracter,Headline 1 Caracter,Titre1 Caracter,h1 Caracter,Hoofdstuk Caracter,A MAJOR/BOLD Caracter,t1 Caracter,Titolo capitolo Caracter"/>
    <w:basedOn w:val="Fontdeparagrafimplicit"/>
    <w:link w:val="Titlu1"/>
    <w:rsid w:val="00611DD9"/>
    <w:rPr>
      <w:rFonts w:eastAsiaTheme="majorEastAsia" w:cstheme="majorBidi"/>
      <w:b/>
      <w:bCs/>
      <w:szCs w:val="28"/>
    </w:rPr>
  </w:style>
  <w:style w:type="character" w:customStyle="1" w:styleId="Titlu2Caracter">
    <w:name w:val="Titlu 2 Caracter"/>
    <w:aliases w:val="Attribute Heading 2 Char Caracter,heading 2 Char Caracter,Heading 2 Hidden Char Caracter,Attribute Heading 2 Caracter,Heading 2 Hidden Caracter,H2 Caracter,Chapter Number/Appendix Letter Caracter,chn Caracter,Headline 2 Caracter"/>
    <w:basedOn w:val="Fontdeparagrafimplicit"/>
    <w:link w:val="Titlu2"/>
    <w:rsid w:val="00BE55CC"/>
    <w:rPr>
      <w:rFonts w:eastAsiaTheme="majorEastAsia" w:cstheme="majorBidi"/>
      <w:b/>
      <w:bCs/>
      <w:sz w:val="20"/>
      <w:szCs w:val="26"/>
    </w:rPr>
  </w:style>
  <w:style w:type="character" w:customStyle="1" w:styleId="Titlu3Caracter">
    <w:name w:val="Titlu 3 Caracter"/>
    <w:aliases w:val="Heading 3 Char1 Caracter,Heading 3 Char Char Caracter,Attribute Heading Caracter,H3 Caracter,0 Caracter,H31 Caracter,Headline 3 Caracter,h3 Caracter,h31 Caracter,h32 Caracter,3 Caracter,H31 Char Char Caracter,H32 Caracter,H311 Caracter"/>
    <w:basedOn w:val="Fontdeparagrafimplicit"/>
    <w:link w:val="Titlu3"/>
    <w:rsid w:val="00920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lu4Caracter">
    <w:name w:val="Titlu 4 Caracter"/>
    <w:aliases w:val="H4 Caracter"/>
    <w:basedOn w:val="Fontdeparagrafimplicit"/>
    <w:link w:val="Titlu4"/>
    <w:rsid w:val="009209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rsid w:val="009209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rsid w:val="009209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aliases w:val="Heading 7 (do not use) Caracter"/>
    <w:basedOn w:val="Fontdeparagrafimplicit"/>
    <w:link w:val="Titlu7"/>
    <w:rsid w:val="009209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aliases w:val="Heading 8 (do not use) Caracter"/>
    <w:basedOn w:val="Fontdeparagrafimplicit"/>
    <w:link w:val="Titlu8"/>
    <w:rsid w:val="009209F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lu9Caracter">
    <w:name w:val="Titlu 9 Caracter"/>
    <w:aliases w:val="Heading 9 (do not use) Caracter"/>
    <w:basedOn w:val="Fontdeparagrafimplicit"/>
    <w:link w:val="Titlu9"/>
    <w:rsid w:val="009209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uprins1">
    <w:name w:val="toc 1"/>
    <w:basedOn w:val="Normal"/>
    <w:next w:val="Normal"/>
    <w:autoRedefine/>
    <w:uiPriority w:val="39"/>
    <w:unhideWhenUsed/>
    <w:qFormat/>
    <w:rsid w:val="003F2370"/>
    <w:pPr>
      <w:tabs>
        <w:tab w:val="left" w:pos="360"/>
        <w:tab w:val="right" w:leader="dot" w:pos="9062"/>
      </w:tabs>
      <w:spacing w:before="120" w:after="120"/>
      <w:ind w:left="360" w:hanging="360"/>
    </w:pPr>
    <w:rPr>
      <w:rFonts w:ascii="Calibri" w:hAnsi="Calibri"/>
      <w:b/>
      <w:bCs/>
      <w:caps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qFormat/>
    <w:rsid w:val="009303CF"/>
    <w:pPr>
      <w:tabs>
        <w:tab w:val="left" w:pos="880"/>
        <w:tab w:val="right" w:leader="dot" w:pos="9062"/>
      </w:tabs>
      <w:spacing w:after="0"/>
      <w:ind w:left="220"/>
    </w:pPr>
    <w:rPr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qFormat/>
    <w:rsid w:val="00BE55CC"/>
    <w:pPr>
      <w:spacing w:after="0"/>
      <w:ind w:left="440"/>
    </w:pPr>
    <w:rPr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BE55CC"/>
    <w:pPr>
      <w:spacing w:after="0"/>
      <w:ind w:left="660"/>
    </w:pPr>
    <w:rPr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BE55CC"/>
    <w:pPr>
      <w:spacing w:after="0"/>
      <w:ind w:left="880"/>
    </w:pPr>
    <w:rPr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BE55CC"/>
    <w:pPr>
      <w:spacing w:after="0"/>
      <w:ind w:left="1100"/>
    </w:pPr>
    <w:rPr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BE55CC"/>
    <w:pPr>
      <w:spacing w:after="0"/>
      <w:ind w:left="1320"/>
    </w:pPr>
    <w:rPr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BE55CC"/>
    <w:pPr>
      <w:spacing w:after="0"/>
      <w:ind w:left="1540"/>
    </w:pPr>
    <w:rPr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BE55CC"/>
    <w:pPr>
      <w:spacing w:after="0"/>
      <w:ind w:left="1760"/>
    </w:pPr>
    <w:rPr>
      <w:sz w:val="18"/>
      <w:szCs w:val="18"/>
    </w:rPr>
  </w:style>
  <w:style w:type="character" w:styleId="Hyperlink">
    <w:name w:val="Hyperlink"/>
    <w:basedOn w:val="Fontdeparagrafimplicit"/>
    <w:uiPriority w:val="99"/>
    <w:unhideWhenUsed/>
    <w:rsid w:val="00BE55CC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8F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F36B5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F3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F36B5"/>
    <w:rPr>
      <w:lang w:val="en-US"/>
    </w:rPr>
  </w:style>
  <w:style w:type="character" w:styleId="Referincomentariu">
    <w:name w:val="annotation reference"/>
    <w:basedOn w:val="Fontdeparagrafimplicit"/>
    <w:uiPriority w:val="99"/>
    <w:semiHidden/>
    <w:unhideWhenUsed/>
    <w:rsid w:val="007172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71729A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71729A"/>
    <w:rPr>
      <w:sz w:val="20"/>
      <w:szCs w:val="20"/>
      <w:lang w:val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7172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71729A"/>
    <w:rPr>
      <w:b/>
      <w:bCs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1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729A"/>
    <w:rPr>
      <w:rFonts w:ascii="Segoe UI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7F73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Revizuire">
    <w:name w:val="Revision"/>
    <w:hidden/>
    <w:uiPriority w:val="99"/>
    <w:semiHidden/>
    <w:rsid w:val="00914E45"/>
    <w:pPr>
      <w:spacing w:after="0" w:line="240" w:lineRule="auto"/>
    </w:pPr>
    <w:rPr>
      <w:lang w:val="ro-RO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DC6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DC6A1D"/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styleId="Textsubstituent">
    <w:name w:val="Placeholder Text"/>
    <w:basedOn w:val="Fontdeparagrafimplicit"/>
    <w:uiPriority w:val="99"/>
    <w:semiHidden/>
    <w:rsid w:val="00711767"/>
    <w:rPr>
      <w:color w:val="808080"/>
    </w:rPr>
  </w:style>
  <w:style w:type="paragraph" w:customStyle="1" w:styleId="Body">
    <w:name w:val="Body"/>
    <w:basedOn w:val="Normal"/>
    <w:link w:val="BodyChar"/>
    <w:qFormat/>
    <w:rsid w:val="008527ED"/>
    <w:pPr>
      <w:spacing w:before="120" w:after="0" w:line="240" w:lineRule="exact"/>
      <w:jc w:val="both"/>
    </w:pPr>
    <w:rPr>
      <w:rFonts w:ascii="Trebuchet MS" w:hAnsi="Trebuchet MS" w:cs="Arial"/>
      <w:sz w:val="20"/>
      <w:szCs w:val="24"/>
    </w:rPr>
  </w:style>
  <w:style w:type="character" w:customStyle="1" w:styleId="BodyChar">
    <w:name w:val="Body Char"/>
    <w:basedOn w:val="Fontdeparagrafimplicit"/>
    <w:link w:val="Body"/>
    <w:rsid w:val="008527ED"/>
    <w:rPr>
      <w:rFonts w:ascii="Trebuchet MS" w:hAnsi="Trebuchet MS" w:cs="Arial"/>
      <w:sz w:val="20"/>
      <w:szCs w:val="24"/>
      <w:lang w:val="en-US"/>
    </w:rPr>
  </w:style>
  <w:style w:type="paragraph" w:customStyle="1" w:styleId="Bulet">
    <w:name w:val="Bulet"/>
    <w:basedOn w:val="Normal"/>
    <w:next w:val="Body"/>
    <w:link w:val="BuletChar"/>
    <w:qFormat/>
    <w:rsid w:val="008527ED"/>
    <w:pPr>
      <w:numPr>
        <w:numId w:val="3"/>
      </w:numPr>
      <w:spacing w:after="0" w:line="240" w:lineRule="exact"/>
      <w:jc w:val="both"/>
    </w:pPr>
    <w:rPr>
      <w:rFonts w:ascii="Trebuchet MS" w:hAnsi="Trebuchet MS" w:cs="Arial"/>
      <w:sz w:val="20"/>
      <w:szCs w:val="24"/>
    </w:rPr>
  </w:style>
  <w:style w:type="character" w:customStyle="1" w:styleId="BuletChar">
    <w:name w:val="Bulet Char"/>
    <w:basedOn w:val="BodyChar"/>
    <w:link w:val="Bulet"/>
    <w:rsid w:val="008527ED"/>
    <w:rPr>
      <w:rFonts w:ascii="Trebuchet MS" w:hAnsi="Trebuchet MS" w:cs="Arial"/>
      <w:sz w:val="20"/>
      <w:szCs w:val="24"/>
      <w:lang w:val="en-US"/>
    </w:rPr>
  </w:style>
  <w:style w:type="table" w:styleId="Tabelgril">
    <w:name w:val="Table Grid"/>
    <w:basedOn w:val="TabelNormal"/>
    <w:uiPriority w:val="59"/>
    <w:rsid w:val="00E30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Normal"/>
    <w:qFormat/>
    <w:rsid w:val="00FB123E"/>
    <w:pPr>
      <w:framePr w:hSpace="1701" w:wrap="around" w:vAnchor="text" w:hAnchor="page" w:x="1708" w:y="1"/>
      <w:spacing w:after="0" w:line="240" w:lineRule="exact"/>
      <w:suppressOverlap/>
      <w:jc w:val="both"/>
    </w:pPr>
    <w:rPr>
      <w:rFonts w:ascii="Trebuchet MS" w:hAnsi="Trebuchet MS" w:cs="Arial"/>
      <w:sz w:val="20"/>
      <w:szCs w:val="24"/>
    </w:rPr>
  </w:style>
  <w:style w:type="character" w:styleId="Robust">
    <w:name w:val="Strong"/>
    <w:basedOn w:val="Fontdeparagrafimplicit"/>
    <w:uiPriority w:val="22"/>
    <w:rsid w:val="00FB123E"/>
    <w:rPr>
      <w:b/>
      <w:bCs/>
    </w:rPr>
  </w:style>
  <w:style w:type="paragraph" w:customStyle="1" w:styleId="Capitol">
    <w:name w:val="Capitol"/>
    <w:basedOn w:val="Body"/>
    <w:next w:val="Body"/>
    <w:qFormat/>
    <w:rsid w:val="000C6D49"/>
    <w:pPr>
      <w:numPr>
        <w:numId w:val="4"/>
      </w:numPr>
      <w:tabs>
        <w:tab w:val="num" w:pos="360"/>
      </w:tabs>
      <w:spacing w:before="840" w:after="240" w:line="320" w:lineRule="exact"/>
      <w:ind w:hanging="426"/>
    </w:pPr>
    <w:rPr>
      <w:b/>
      <w:caps/>
      <w:color w:val="0070C0"/>
      <w:sz w:val="28"/>
      <w:szCs w:val="28"/>
    </w:rPr>
  </w:style>
  <w:style w:type="paragraph" w:customStyle="1" w:styleId="SubCap">
    <w:name w:val="SubCap"/>
    <w:basedOn w:val="Body"/>
    <w:next w:val="Body"/>
    <w:qFormat/>
    <w:rsid w:val="000C6D49"/>
    <w:pPr>
      <w:numPr>
        <w:ilvl w:val="2"/>
        <w:numId w:val="4"/>
      </w:numPr>
      <w:tabs>
        <w:tab w:val="num" w:pos="360"/>
      </w:tabs>
      <w:spacing w:before="480" w:after="120" w:line="280" w:lineRule="exact"/>
    </w:pPr>
    <w:rPr>
      <w:b/>
      <w:color w:val="0070C0"/>
      <w:sz w:val="26"/>
      <w:szCs w:val="26"/>
    </w:rPr>
  </w:style>
  <w:style w:type="paragraph" w:customStyle="1" w:styleId="UnderCap">
    <w:name w:val="UnderCap"/>
    <w:basedOn w:val="SubCap"/>
    <w:next w:val="Body"/>
    <w:qFormat/>
    <w:rsid w:val="000C6D49"/>
    <w:pPr>
      <w:numPr>
        <w:ilvl w:val="3"/>
      </w:numPr>
      <w:shd w:val="clear" w:color="auto" w:fill="FFFFFF"/>
      <w:tabs>
        <w:tab w:val="num" w:pos="360"/>
      </w:tabs>
      <w:spacing w:line="360" w:lineRule="exact"/>
    </w:pPr>
    <w:rPr>
      <w:rFonts w:eastAsia="Arial"/>
      <w:iCs/>
      <w:caps/>
      <w:sz w:val="22"/>
      <w:szCs w:val="20"/>
    </w:rPr>
  </w:style>
  <w:style w:type="paragraph" w:customStyle="1" w:styleId="StyleHeading3Heading3Char1Heading3CharCharAttributeHeadi">
    <w:name w:val="Style Heading 3Heading 3 Char1Heading 3 Char CharAttribute Headi..."/>
    <w:basedOn w:val="Titlu3"/>
    <w:rsid w:val="005A0DD0"/>
    <w:pPr>
      <w:keepLines w:val="0"/>
      <w:spacing w:before="60" w:after="120"/>
      <w:ind w:left="1916" w:hanging="839"/>
    </w:pPr>
    <w:rPr>
      <w:rFonts w:asciiTheme="minorHAnsi" w:eastAsiaTheme="minorHAnsi" w:hAnsiTheme="minorHAnsi" w:cstheme="minorBidi"/>
      <w:b w:val="0"/>
      <w:bCs w:val="0"/>
      <w:iCs/>
      <w:color w:val="auto"/>
      <w:sz w:val="26"/>
      <w:szCs w:val="20"/>
    </w:rPr>
  </w:style>
  <w:style w:type="character" w:customStyle="1" w:styleId="tal1">
    <w:name w:val="tal1"/>
    <w:basedOn w:val="Fontdeparagrafimplicit"/>
    <w:rsid w:val="00675FD3"/>
  </w:style>
  <w:style w:type="paragraph" w:customStyle="1" w:styleId="Text2">
    <w:name w:val="Text 2"/>
    <w:basedOn w:val="Normal"/>
    <w:link w:val="Text2Char"/>
    <w:rsid w:val="00B51E3D"/>
    <w:pPr>
      <w:tabs>
        <w:tab w:val="left" w:pos="2161"/>
      </w:tabs>
      <w:spacing w:after="240"/>
      <w:ind w:left="1077"/>
      <w:jc w:val="both"/>
    </w:pPr>
    <w:rPr>
      <w:szCs w:val="20"/>
    </w:rPr>
  </w:style>
  <w:style w:type="character" w:customStyle="1" w:styleId="Text2Char">
    <w:name w:val="Text 2 Char"/>
    <w:link w:val="Text2"/>
    <w:rsid w:val="00B51E3D"/>
    <w:rPr>
      <w:szCs w:val="20"/>
      <w:lang w:val="ro-RO"/>
    </w:rPr>
  </w:style>
  <w:style w:type="paragraph" w:customStyle="1" w:styleId="Default">
    <w:name w:val="Default"/>
    <w:rsid w:val="00E57E90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  <w:style w:type="character" w:customStyle="1" w:styleId="Bodytext">
    <w:name w:val="Body text_"/>
    <w:basedOn w:val="Fontdeparagrafimplicit"/>
    <w:link w:val="BodyText10"/>
    <w:rsid w:val="00E57E90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BodyText10">
    <w:name w:val="Body Text10"/>
    <w:basedOn w:val="Normal"/>
    <w:link w:val="Bodytext"/>
    <w:rsid w:val="00E57E90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Lucida Sans Unicode" w:eastAsia="Lucida Sans Unicode" w:hAnsi="Lucida Sans Unicode" w:cs="Lucida Sans Unicode"/>
      <w:sz w:val="19"/>
      <w:szCs w:val="19"/>
      <w:lang w:val="en-GB"/>
    </w:rPr>
  </w:style>
  <w:style w:type="character" w:customStyle="1" w:styleId="BodytextSegoeUIBoldSpacing0pt">
    <w:name w:val="Body text + Segoe UI;Bold;Spacing 0 pt"/>
    <w:basedOn w:val="Bodytext"/>
    <w:rsid w:val="00E57E90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BodytextSegoeUI12ptSpacing0pt">
    <w:name w:val="Body text + Segoe UI;12 pt;Spacing 0 pt"/>
    <w:basedOn w:val="Bodytext"/>
    <w:rsid w:val="00E57E90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BodyText2">
    <w:name w:val="Body Text2"/>
    <w:basedOn w:val="Normal"/>
    <w:rsid w:val="00E57E90"/>
    <w:pPr>
      <w:widowControl w:val="0"/>
      <w:shd w:val="clear" w:color="auto" w:fill="FFFFFF"/>
      <w:spacing w:after="0" w:line="0" w:lineRule="atLeast"/>
      <w:ind w:hanging="360"/>
      <w:jc w:val="both"/>
    </w:pPr>
    <w:rPr>
      <w:rFonts w:ascii="Palatino Linotype" w:eastAsia="Palatino Linotype" w:hAnsi="Palatino Linotype" w:cs="Palatino Linotype"/>
      <w:spacing w:val="10"/>
      <w:sz w:val="26"/>
      <w:szCs w:val="26"/>
    </w:rPr>
  </w:style>
  <w:style w:type="character" w:customStyle="1" w:styleId="Tablecaption">
    <w:name w:val="Table caption_"/>
    <w:basedOn w:val="Fontdeparagrafimplicit"/>
    <w:link w:val="Tablecaption0"/>
    <w:rsid w:val="00E57E90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57E90"/>
    <w:pPr>
      <w:widowControl w:val="0"/>
      <w:shd w:val="clear" w:color="auto" w:fill="FFFFFF"/>
      <w:spacing w:after="0" w:line="383" w:lineRule="exact"/>
      <w:jc w:val="both"/>
    </w:pPr>
    <w:rPr>
      <w:rFonts w:ascii="Segoe UI" w:eastAsia="Segoe UI" w:hAnsi="Segoe UI" w:cs="Segoe UI"/>
      <w:b/>
      <w:bCs/>
      <w:sz w:val="26"/>
      <w:szCs w:val="26"/>
      <w:lang w:val="en-GB"/>
    </w:rPr>
  </w:style>
  <w:style w:type="character" w:customStyle="1" w:styleId="BodytextArialItalic">
    <w:name w:val="Body text + Arial;Italic"/>
    <w:basedOn w:val="Bodytext"/>
    <w:rsid w:val="00E57E9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64B2F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64B2F"/>
    <w:rPr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F64B2F"/>
    <w:rPr>
      <w:vertAlign w:val="superscript"/>
    </w:rPr>
  </w:style>
  <w:style w:type="paragraph" w:customStyle="1" w:styleId="Heading1EIB">
    <w:name w:val="Heading 1 EIB"/>
    <w:basedOn w:val="Titlu1"/>
    <w:autoRedefine/>
    <w:qFormat/>
    <w:rsid w:val="008C5A06"/>
    <w:pPr>
      <w:keepNext w:val="0"/>
      <w:keepLines w:val="0"/>
      <w:numPr>
        <w:numId w:val="0"/>
      </w:numPr>
      <w:tabs>
        <w:tab w:val="num" w:pos="360"/>
      </w:tabs>
      <w:spacing w:before="0" w:after="200"/>
      <w:ind w:left="284"/>
      <w:contextualSpacing/>
      <w:outlineLvl w:val="9"/>
    </w:pPr>
    <w:rPr>
      <w:color w:val="000000" w:themeColor="text1"/>
      <w:sz w:val="24"/>
      <w:szCs w:val="20"/>
      <w:lang w:val="en-GB"/>
    </w:rPr>
  </w:style>
  <w:style w:type="paragraph" w:customStyle="1" w:styleId="Heading2EIB">
    <w:name w:val="Heading 2 EIB"/>
    <w:basedOn w:val="Titlu2"/>
    <w:autoRedefine/>
    <w:qFormat/>
    <w:rsid w:val="008C5A06"/>
    <w:pPr>
      <w:numPr>
        <w:ilvl w:val="0"/>
        <w:numId w:val="0"/>
      </w:numPr>
      <w:tabs>
        <w:tab w:val="num" w:pos="360"/>
      </w:tabs>
      <w:spacing w:before="40" w:after="120" w:line="300" w:lineRule="atLeast"/>
      <w:ind w:left="284"/>
    </w:pPr>
    <w:rPr>
      <w:color w:val="000000" w:themeColor="text1"/>
      <w:sz w:val="22"/>
      <w:lang w:val="en-GB"/>
    </w:rPr>
  </w:style>
  <w:style w:type="paragraph" w:customStyle="1" w:styleId="Heading3EIB">
    <w:name w:val="Heading 3 EIB"/>
    <w:basedOn w:val="Titlu3"/>
    <w:autoRedefine/>
    <w:qFormat/>
    <w:rsid w:val="008C5A06"/>
    <w:pPr>
      <w:numPr>
        <w:ilvl w:val="0"/>
        <w:numId w:val="0"/>
      </w:numPr>
      <w:tabs>
        <w:tab w:val="num" w:pos="360"/>
      </w:tabs>
      <w:spacing w:before="120" w:after="120" w:line="300" w:lineRule="atLeast"/>
      <w:ind w:left="284"/>
    </w:pPr>
    <w:rPr>
      <w:rFonts w:asciiTheme="minorHAnsi" w:hAnsiTheme="minorHAnsi"/>
      <w:bCs w:val="0"/>
      <w:color w:val="000000" w:themeColor="text1"/>
      <w:szCs w:val="24"/>
      <w:lang w:val="en-GB"/>
    </w:rPr>
  </w:style>
  <w:style w:type="character" w:customStyle="1" w:styleId="ListparagrafCaracter">
    <w:name w:val="Listă paragraf Caracter"/>
    <w:aliases w:val="Forth level Caracter,Normal bullet 2 Caracter,List Paragraph1 Caracter,body 2 Caracter,# List Paragraph Caracter,List Paragraph11 Caracter,Listaszerű bekezdés Caracter,Outlines a Caracter,b Caracter,c Caracter"/>
    <w:link w:val="Listparagraf"/>
    <w:locked/>
    <w:rsid w:val="008C5A06"/>
    <w:rPr>
      <w:lang w:val="ro-RO"/>
    </w:rPr>
  </w:style>
  <w:style w:type="character" w:customStyle="1" w:styleId="A16">
    <w:name w:val="A16"/>
    <w:uiPriority w:val="99"/>
    <w:rsid w:val="00903BBF"/>
    <w:rPr>
      <w:rFonts w:cs="Myriad"/>
      <w:color w:val="211D1E"/>
      <w:sz w:val="22"/>
      <w:szCs w:val="22"/>
    </w:rPr>
  </w:style>
  <w:style w:type="paragraph" w:customStyle="1" w:styleId="normalpropostasChar">
    <w:name w:val="normal_propostas Char"/>
    <w:basedOn w:val="Normal"/>
    <w:rsid w:val="00903BBF"/>
    <w:pPr>
      <w:suppressAutoHyphens/>
      <w:spacing w:after="120" w:line="288" w:lineRule="auto"/>
      <w:jc w:val="both"/>
    </w:pPr>
    <w:rPr>
      <w:rFonts w:ascii="Arial" w:eastAsia="Times New Roman" w:hAnsi="Arial" w:cs="Calibri"/>
      <w:sz w:val="24"/>
      <w:szCs w:val="24"/>
      <w:lang w:eastAsia="ar-SA"/>
    </w:rPr>
  </w:style>
  <w:style w:type="character" w:customStyle="1" w:styleId="tli1">
    <w:name w:val="tli1"/>
    <w:basedOn w:val="Fontdeparagrafimplicit"/>
    <w:rsid w:val="00504285"/>
  </w:style>
  <w:style w:type="paragraph" w:styleId="Titlucuprins">
    <w:name w:val="TOC Heading"/>
    <w:basedOn w:val="Titlu1"/>
    <w:next w:val="Normal"/>
    <w:uiPriority w:val="39"/>
    <w:semiHidden/>
    <w:unhideWhenUsed/>
    <w:qFormat/>
    <w:rsid w:val="00EE02B9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character" w:customStyle="1" w:styleId="li1">
    <w:name w:val="li1"/>
    <w:basedOn w:val="Fontdeparagrafimplicit"/>
    <w:rsid w:val="00083A16"/>
    <w:rPr>
      <w:b/>
      <w:bCs/>
      <w:color w:val="8F0000"/>
    </w:rPr>
  </w:style>
  <w:style w:type="paragraph" w:styleId="Corptext">
    <w:name w:val="Body Text"/>
    <w:basedOn w:val="Normal"/>
    <w:link w:val="CorptextCaracter"/>
    <w:uiPriority w:val="1"/>
    <w:qFormat/>
    <w:rsid w:val="000F2609"/>
    <w:pPr>
      <w:widowControl w:val="0"/>
      <w:spacing w:after="0" w:line="240" w:lineRule="auto"/>
      <w:ind w:left="160" w:hanging="432"/>
    </w:pPr>
    <w:rPr>
      <w:rFonts w:ascii="Arial" w:eastAsia="Arial" w:hAnsi="Arial"/>
    </w:rPr>
  </w:style>
  <w:style w:type="character" w:customStyle="1" w:styleId="CorptextCaracter">
    <w:name w:val="Corp text Caracter"/>
    <w:basedOn w:val="Fontdeparagrafimplicit"/>
    <w:link w:val="Corptext"/>
    <w:uiPriority w:val="1"/>
    <w:rsid w:val="000F2609"/>
    <w:rPr>
      <w:rFonts w:ascii="Arial" w:eastAsia="Arial" w:hAnsi="Arial"/>
    </w:rPr>
  </w:style>
  <w:style w:type="paragraph" w:customStyle="1" w:styleId="EMBodyText">
    <w:name w:val="EM Body Text"/>
    <w:basedOn w:val="Normal"/>
    <w:rsid w:val="00675020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ar1">
    <w:name w:val="ar1"/>
    <w:basedOn w:val="Fontdeparagrafimplicit"/>
    <w:rsid w:val="00E1464A"/>
    <w:rPr>
      <w:b/>
      <w:bCs/>
      <w:color w:val="0000AF"/>
      <w:sz w:val="22"/>
      <w:szCs w:val="22"/>
    </w:rPr>
  </w:style>
  <w:style w:type="character" w:customStyle="1" w:styleId="al1">
    <w:name w:val="al1"/>
    <w:basedOn w:val="Fontdeparagrafimplicit"/>
    <w:rsid w:val="00E1464A"/>
    <w:rPr>
      <w:b/>
      <w:bCs/>
      <w:color w:val="008F00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531CCC"/>
    <w:rPr>
      <w:color w:val="605E5C"/>
      <w:shd w:val="clear" w:color="auto" w:fill="E1DFDD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BC0669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BC0669"/>
  </w:style>
  <w:style w:type="paragraph" w:customStyle="1" w:styleId="TableParagraph">
    <w:name w:val="Table Paragraph"/>
    <w:basedOn w:val="Normal"/>
    <w:uiPriority w:val="1"/>
    <w:qFormat/>
    <w:rsid w:val="00C574C1"/>
    <w:pPr>
      <w:widowControl w:val="0"/>
      <w:autoSpaceDE w:val="0"/>
      <w:autoSpaceDN w:val="0"/>
      <w:spacing w:after="0" w:line="240" w:lineRule="auto"/>
      <w:ind w:left="41"/>
    </w:pPr>
    <w:rPr>
      <w:rFonts w:ascii="Calibri" w:eastAsia="Calibri" w:hAnsi="Calibri" w:cs="Calibri"/>
      <w:lang w:val="ro-RO"/>
    </w:rPr>
  </w:style>
  <w:style w:type="paragraph" w:styleId="Frspaiere">
    <w:name w:val="No Spacing"/>
    <w:link w:val="FrspaiereCaracter"/>
    <w:uiPriority w:val="1"/>
    <w:qFormat/>
    <w:rsid w:val="003676D5"/>
    <w:pPr>
      <w:spacing w:after="0" w:line="240" w:lineRule="auto"/>
    </w:pPr>
  </w:style>
  <w:style w:type="character" w:customStyle="1" w:styleId="FrspaiereCaracter">
    <w:name w:val="Fără spațiere Caracter"/>
    <w:link w:val="Frspaiere"/>
    <w:uiPriority w:val="1"/>
    <w:locked/>
    <w:rsid w:val="00A75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9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7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1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2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41847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31838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54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1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7871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1519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170544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293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864636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  <w:div w:id="87446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  <w:divsChild>
                                            <w:div w:id="91293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dashed" w:sz="2" w:space="0" w:color="FFFFFF"/>
                                                <w:left w:val="dashed" w:sz="2" w:space="0" w:color="FFFFFF"/>
                                                <w:bottom w:val="dashed" w:sz="2" w:space="0" w:color="FFFFFF"/>
                                                <w:right w:val="dashed" w:sz="2" w:space="0" w:color="FFFFFF"/>
                                              </w:divBdr>
                                            </w:div>
                                            <w:div w:id="72040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dashed" w:sz="2" w:space="0" w:color="FFFFFF"/>
                                                <w:left w:val="dashed" w:sz="2" w:space="0" w:color="FFFFFF"/>
                                                <w:bottom w:val="dashed" w:sz="2" w:space="0" w:color="FFFFFF"/>
                                                <w:right w:val="dashed" w:sz="2" w:space="0" w:color="FFFFFF"/>
                                              </w:divBdr>
                                            </w:div>
                                          </w:divsChild>
                                        </w:div>
                                        <w:div w:id="1414274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8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02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1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21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21504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648983">
                                              <w:marLeft w:val="0"/>
                                              <w:marRight w:val="0"/>
                                              <w:marTop w:val="0"/>
                                              <w:marBottom w:val="75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02861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541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41955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831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7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0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4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8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553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6381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20326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7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03639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23786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148577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1775394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  <w:div w:id="316032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  <w:div w:id="100994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  <w:div w:id="1478910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ashed" w:sz="2" w:space="0" w:color="FFFFFF"/>
                                            <w:left w:val="dashed" w:sz="2" w:space="0" w:color="FFFFFF"/>
                                            <w:bottom w:val="dashed" w:sz="2" w:space="0" w:color="FFFFFF"/>
                                            <w:right w:val="dashed" w:sz="2" w:space="0" w:color="FFFFFF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7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6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7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6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9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31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3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7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3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1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93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47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350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24727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5357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861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4942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63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4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8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4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3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2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7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2BAF1-B307-48BE-881D-C6D15E3C8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</vt:lpstr>
      <vt:lpstr>c</vt:lpstr>
    </vt:vector>
  </TitlesOfParts>
  <Company>Microsoft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Dan Muscalu</dc:creator>
  <cp:lastModifiedBy>Cj Buzau</cp:lastModifiedBy>
  <cp:revision>7</cp:revision>
  <cp:lastPrinted>2026-01-23T07:42:00Z</cp:lastPrinted>
  <dcterms:created xsi:type="dcterms:W3CDTF">2026-01-22T11:21:00Z</dcterms:created>
  <dcterms:modified xsi:type="dcterms:W3CDTF">2026-01-23T07:48:00Z</dcterms:modified>
</cp:coreProperties>
</file>